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51" w:rsidRDefault="00EF6251" w:rsidP="005F7E14">
      <w:pPr>
        <w:rPr>
          <w:rFonts w:ascii="Times New Roman" w:hAnsi="Times New Roman" w:cs="Times New Roman"/>
          <w:b/>
          <w:bCs/>
          <w:sz w:val="44"/>
          <w:szCs w:val="44"/>
        </w:rPr>
      </w:pPr>
      <w:r w:rsidRPr="004B512D">
        <w:rPr>
          <w:rFonts w:ascii="Times New Roman" w:hAnsi="Times New Roman" w:cs="Times New Roman"/>
          <w:b/>
          <w:bCs/>
          <w:sz w:val="44"/>
          <w:szCs w:val="44"/>
        </w:rPr>
        <w:t>Use of Information Resources and Services of District Library, Kurukshetra, Haryana: A Study</w:t>
      </w:r>
    </w:p>
    <w:p w:rsidR="00EF6251" w:rsidRPr="00F40DDF" w:rsidRDefault="00EF6251" w:rsidP="004D6D3D">
      <w:pPr>
        <w:autoSpaceDE w:val="0"/>
        <w:autoSpaceDN w:val="0"/>
        <w:adjustRightInd w:val="0"/>
        <w:ind w:left="720"/>
        <w:rPr>
          <w:rFonts w:cs="Times New Roman"/>
          <w:b/>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6" type="#_x0000_t47" style="position:absolute;left:0;text-align:left;margin-left:373.8pt;margin-top:2.6pt;width:98.25pt;height:81.4pt;z-index:251645440" adj="-11157,13998,-1319,2388" fillcolor="#ffc000" strokecolor="red">
            <v:textbox style="mso-next-textbox:#_x0000_s1026">
              <w:txbxContent>
                <w:p w:rsidR="00EF6251" w:rsidRDefault="00EF6251" w:rsidP="00EA182E">
                  <w:r>
                    <w:t>Times New Roman, 11, Centered, only name of the author is bold</w:t>
                  </w:r>
                </w:p>
                <w:p w:rsidR="00EF6251" w:rsidRDefault="00EF6251"/>
              </w:txbxContent>
            </v:textbox>
            <o:callout v:ext="edit" minusy="t"/>
          </v:shape>
        </w:pict>
      </w:r>
    </w:p>
    <w:p w:rsidR="00EF6251" w:rsidRPr="00F40DDF" w:rsidRDefault="00EF6251" w:rsidP="00A42314">
      <w:pPr>
        <w:rPr>
          <w:rFonts w:ascii="Times New Roman" w:hAnsi="Times New Roman" w:cs="Times New Roman"/>
          <w:bCs/>
          <w:szCs w:val="22"/>
        </w:rPr>
      </w:pPr>
      <w:r>
        <w:rPr>
          <w:noProof/>
        </w:rPr>
        <w:pict>
          <v:shape id="_x0000_s1027" type="#_x0000_t47" style="position:absolute;left:0;text-align:left;margin-left:-8.5pt;margin-top:18pt;width:78.9pt;height:61.75pt;z-index:251644416" adj="23243,-17210,23243,3148,21422,-18767,23243,-17210" fillcolor="#ffc000" strokecolor="red">
            <v:textbox style="mso-next-textbox:#_x0000_s1027">
              <w:txbxContent>
                <w:p w:rsidR="00EF6251" w:rsidRDefault="00EF6251">
                  <w:r>
                    <w:t xml:space="preserve">Times New Roman, 22, Bold, Centered </w:t>
                  </w:r>
                </w:p>
              </w:txbxContent>
            </v:textbox>
            <o:callout v:ext="edit" minusx="t"/>
          </v:shape>
        </w:pict>
      </w:r>
      <w:r w:rsidRPr="00F40DDF">
        <w:rPr>
          <w:rFonts w:ascii="Times New Roman" w:hAnsi="Times New Roman" w:cs="Times New Roman"/>
          <w:b/>
          <w:szCs w:val="22"/>
        </w:rPr>
        <w:t>Naresh Kumar</w:t>
      </w:r>
      <w:r w:rsidRPr="00F40DDF">
        <w:rPr>
          <w:rFonts w:ascii="Times New Roman" w:hAnsi="Times New Roman" w:cs="Times New Roman"/>
          <w:b/>
          <w:szCs w:val="22"/>
          <w:vertAlign w:val="superscript"/>
        </w:rPr>
        <w:t>1</w:t>
      </w:r>
      <w:r w:rsidRPr="00F40DDF">
        <w:rPr>
          <w:rFonts w:ascii="Times New Roman" w:hAnsi="Times New Roman" w:cs="Times New Roman"/>
          <w:b/>
          <w:szCs w:val="22"/>
        </w:rPr>
        <w:t>, Research Scholar</w:t>
      </w:r>
      <w:r>
        <w:rPr>
          <w:rFonts w:ascii="Times New Roman" w:hAnsi="Times New Roman" w:cs="Times New Roman"/>
          <w:b/>
          <w:szCs w:val="22"/>
        </w:rPr>
        <w:br/>
      </w:r>
      <w:r w:rsidRPr="00F40DDF">
        <w:rPr>
          <w:rFonts w:ascii="Times New Roman" w:hAnsi="Times New Roman" w:cs="Times New Roman"/>
          <w:bCs/>
          <w:szCs w:val="22"/>
        </w:rPr>
        <w:t>Department of Library &amp; Information Science,</w:t>
      </w:r>
    </w:p>
    <w:p w:rsidR="00EF6251" w:rsidRPr="00F40DDF" w:rsidRDefault="00EF6251" w:rsidP="00F40DDF">
      <w:pPr>
        <w:autoSpaceDE w:val="0"/>
        <w:autoSpaceDN w:val="0"/>
        <w:adjustRightInd w:val="0"/>
        <w:ind w:left="720"/>
        <w:rPr>
          <w:rFonts w:ascii="Times New Roman" w:hAnsi="Times New Roman" w:cs="Times New Roman"/>
          <w:bCs/>
          <w:szCs w:val="22"/>
        </w:rPr>
      </w:pPr>
      <w:r w:rsidRPr="00F40DDF">
        <w:rPr>
          <w:rFonts w:ascii="Times New Roman" w:hAnsi="Times New Roman" w:cs="Times New Roman"/>
          <w:bCs/>
          <w:szCs w:val="22"/>
        </w:rPr>
        <w:t>Kurukshetra University Kurukshetra</w:t>
      </w:r>
    </w:p>
    <w:p w:rsidR="00EF6251" w:rsidRDefault="00EF6251" w:rsidP="00F40DDF">
      <w:pPr>
        <w:autoSpaceDE w:val="0"/>
        <w:autoSpaceDN w:val="0"/>
        <w:adjustRightInd w:val="0"/>
        <w:ind w:left="720"/>
        <w:rPr>
          <w:rFonts w:ascii="Times New Roman" w:hAnsi="Times New Roman" w:cs="Times New Roman"/>
          <w:b/>
          <w:szCs w:val="22"/>
        </w:rPr>
      </w:pPr>
      <w:r w:rsidRPr="00F40DDF">
        <w:rPr>
          <w:rFonts w:ascii="Times New Roman" w:hAnsi="Times New Roman" w:cs="Times New Roman"/>
          <w:bCs/>
          <w:szCs w:val="22"/>
        </w:rPr>
        <w:t xml:space="preserve">E mail: </w:t>
      </w:r>
      <w:hyperlink r:id="rId7" w:history="1">
        <w:r w:rsidRPr="00F40DDF">
          <w:rPr>
            <w:rStyle w:val="Hyperlink"/>
            <w:rFonts w:ascii="Times New Roman" w:hAnsi="Times New Roman"/>
            <w:bCs/>
            <w:szCs w:val="22"/>
          </w:rPr>
          <w:t>reach4naresh@gmail.com</w:t>
        </w:r>
        <w:r w:rsidRPr="00F40DDF">
          <w:rPr>
            <w:rStyle w:val="Hyperlink"/>
            <w:rFonts w:ascii="Times New Roman" w:hAnsi="Times New Roman"/>
            <w:bCs/>
            <w:szCs w:val="22"/>
            <w:vertAlign w:val="superscript"/>
          </w:rPr>
          <w:t>1</w:t>
        </w:r>
      </w:hyperlink>
    </w:p>
    <w:p w:rsidR="00EF6251" w:rsidRPr="00F40DDF" w:rsidRDefault="00EF6251" w:rsidP="00F40DDF">
      <w:pPr>
        <w:autoSpaceDE w:val="0"/>
        <w:autoSpaceDN w:val="0"/>
        <w:adjustRightInd w:val="0"/>
        <w:ind w:left="720"/>
        <w:rPr>
          <w:rFonts w:ascii="Times New Roman" w:hAnsi="Times New Roman" w:cs="Times New Roman"/>
          <w:bCs/>
          <w:szCs w:val="22"/>
        </w:rPr>
      </w:pPr>
    </w:p>
    <w:p w:rsidR="00EF6251" w:rsidRPr="00F40DDF" w:rsidRDefault="00EF6251" w:rsidP="00EA182E">
      <w:pPr>
        <w:autoSpaceDE w:val="0"/>
        <w:autoSpaceDN w:val="0"/>
        <w:adjustRightInd w:val="0"/>
        <w:ind w:left="720"/>
        <w:rPr>
          <w:rFonts w:cs="Times New Roman"/>
          <w:bCs/>
          <w:szCs w:val="22"/>
          <w:vertAlign w:val="superscript"/>
        </w:rPr>
      </w:pPr>
    </w:p>
    <w:p w:rsidR="00EF6251" w:rsidRPr="00953E43" w:rsidRDefault="00EF6251" w:rsidP="00A42314">
      <w:pPr>
        <w:autoSpaceDE w:val="0"/>
        <w:autoSpaceDN w:val="0"/>
        <w:adjustRightInd w:val="0"/>
        <w:spacing w:before="240" w:after="60"/>
        <w:jc w:val="both"/>
        <w:rPr>
          <w:rFonts w:ascii="Times New Roman" w:hAnsi="Times New Roman" w:cs="Times New Roman"/>
          <w:b/>
          <w:bCs/>
          <w:sz w:val="24"/>
          <w:szCs w:val="24"/>
        </w:rPr>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8" type="#_x0000_t94" style="position:absolute;left:0;text-align:left;margin-left:64.15pt;margin-top:6.9pt;width:196.95pt;height:32.55pt;flip:x;z-index:251661824" strokecolor="red">
            <v:textbox style="mso-next-textbox:#_x0000_s1028">
              <w:txbxContent>
                <w:p w:rsidR="00EF6251" w:rsidRPr="00AF7D3C" w:rsidRDefault="00EF6251">
                  <w:pPr>
                    <w:rPr>
                      <w:sz w:val="18"/>
                      <w:szCs w:val="16"/>
                    </w:rPr>
                  </w:pPr>
                  <w:r w:rsidRPr="00AF7D3C">
                    <w:rPr>
                      <w:sz w:val="18"/>
                      <w:szCs w:val="16"/>
                    </w:rPr>
                    <w:t>Times New roman, 12, Bold, Left</w:t>
                  </w:r>
                </w:p>
              </w:txbxContent>
            </v:textbox>
          </v:shape>
        </w:pict>
      </w:r>
      <w:r>
        <w:rPr>
          <w:noProof/>
        </w:rPr>
        <w:pict>
          <v:shape id="_x0000_s1029" type="#_x0000_t94" style="position:absolute;left:0;text-align:left;margin-left:64.15pt;margin-top:6.9pt;width:196.95pt;height:32.55pt;flip:x;z-index:251657728" strokecolor="red">
            <v:textbox style="mso-next-textbox:#_x0000_s1029">
              <w:txbxContent>
                <w:p w:rsidR="00EF6251" w:rsidRPr="00AF7D3C" w:rsidRDefault="00EF6251">
                  <w:pPr>
                    <w:rPr>
                      <w:sz w:val="18"/>
                      <w:szCs w:val="16"/>
                    </w:rPr>
                  </w:pPr>
                  <w:r w:rsidRPr="00AF7D3C">
                    <w:rPr>
                      <w:sz w:val="18"/>
                      <w:szCs w:val="16"/>
                    </w:rPr>
                    <w:t>Times New roman, 12, Bold, Left</w:t>
                  </w:r>
                </w:p>
              </w:txbxContent>
            </v:textbox>
          </v:shape>
        </w:pict>
      </w:r>
      <w:r>
        <w:rPr>
          <w:noProof/>
        </w:rPr>
        <w:pict>
          <v:shape id="_x0000_s1030" type="#_x0000_t94" style="position:absolute;left:0;text-align:left;margin-left:64.15pt;margin-top:6.9pt;width:196.95pt;height:32.55pt;flip:x;z-index:251656704" strokecolor="red">
            <v:textbox style="mso-next-textbox:#_x0000_s1030">
              <w:txbxContent>
                <w:p w:rsidR="00EF6251" w:rsidRPr="00AF7D3C" w:rsidRDefault="00EF6251">
                  <w:pPr>
                    <w:rPr>
                      <w:sz w:val="18"/>
                      <w:szCs w:val="16"/>
                    </w:rPr>
                  </w:pPr>
                  <w:r w:rsidRPr="00AF7D3C">
                    <w:rPr>
                      <w:sz w:val="18"/>
                      <w:szCs w:val="16"/>
                    </w:rPr>
                    <w:t>Times New roman, 12, Bold, Left</w:t>
                  </w:r>
                </w:p>
              </w:txbxContent>
            </v:textbox>
          </v:shape>
        </w:pict>
      </w:r>
      <w:r>
        <w:rPr>
          <w:noProof/>
        </w:rPr>
        <w:pict>
          <v:shape id="_x0000_s1031" type="#_x0000_t94" style="position:absolute;left:0;text-align:left;margin-left:70.4pt;margin-top:144.6pt;width:196.95pt;height:32.55pt;flip:x;z-index:251651584" strokecolor="red">
            <v:textbox style="mso-next-textbox:#_x0000_s1031">
              <w:txbxContent>
                <w:p w:rsidR="00EF6251" w:rsidRPr="00AF7D3C" w:rsidRDefault="00EF6251">
                  <w:pPr>
                    <w:rPr>
                      <w:sz w:val="18"/>
                      <w:szCs w:val="16"/>
                    </w:rPr>
                  </w:pPr>
                  <w:r w:rsidRPr="00AF7D3C">
                    <w:rPr>
                      <w:sz w:val="18"/>
                      <w:szCs w:val="16"/>
                    </w:rPr>
                    <w:t>Times New roman, 12, Bold, Left</w:t>
                  </w:r>
                </w:p>
              </w:txbxContent>
            </v:textbox>
          </v:shape>
        </w:pict>
      </w:r>
      <w:r>
        <w:rPr>
          <w:noProof/>
        </w:rPr>
        <w:pict>
          <v:shape id="_x0000_s1032" type="#_x0000_t94" style="position:absolute;left:0;text-align:left;margin-left:64.15pt;margin-top:6.9pt;width:196.95pt;height:32.55pt;flip:x;z-index:251647488" strokecolor="red">
            <v:textbox style="mso-next-textbox:#_x0000_s1032">
              <w:txbxContent>
                <w:p w:rsidR="00EF6251" w:rsidRPr="00AF7D3C" w:rsidRDefault="00EF6251">
                  <w:pPr>
                    <w:rPr>
                      <w:sz w:val="18"/>
                      <w:szCs w:val="16"/>
                    </w:rPr>
                  </w:pPr>
                  <w:r w:rsidRPr="00AF7D3C">
                    <w:rPr>
                      <w:sz w:val="18"/>
                      <w:szCs w:val="16"/>
                    </w:rPr>
                    <w:t>Times New roman, 12, Bold, Left</w:t>
                  </w:r>
                </w:p>
              </w:txbxContent>
            </v:textbox>
          </v:shape>
        </w:pict>
      </w:r>
      <w:r w:rsidRPr="00953E43">
        <w:rPr>
          <w:rFonts w:ascii="Times New Roman" w:hAnsi="Times New Roman" w:cs="Times New Roman"/>
          <w:b/>
          <w:bCs/>
          <w:sz w:val="24"/>
          <w:szCs w:val="24"/>
        </w:rPr>
        <w:t>Abstract</w:t>
      </w:r>
    </w:p>
    <w:p w:rsidR="00EF6251" w:rsidRPr="00953E43" w:rsidRDefault="00EF6251" w:rsidP="00A42314">
      <w:pPr>
        <w:autoSpaceDE w:val="0"/>
        <w:autoSpaceDN w:val="0"/>
        <w:adjustRightInd w:val="0"/>
        <w:spacing w:before="240" w:after="60" w:line="276" w:lineRule="auto"/>
        <w:jc w:val="both"/>
        <w:rPr>
          <w:rFonts w:ascii="Times New Roman" w:hAnsi="Times New Roman" w:cs="Times New Roman"/>
          <w:sz w:val="20"/>
        </w:rPr>
      </w:pPr>
      <w:r>
        <w:rPr>
          <w:noProof/>
        </w:rPr>
        <w:pict>
          <v:shape id="_x0000_s1033" type="#_x0000_t94" style="position:absolute;left:0;text-align:left;margin-left:-61.4pt;margin-top:72.8pt;width:61.95pt;height:55.65pt;rotation:1136011fd;z-index:251650560" strokecolor="red">
            <v:textbox style="mso-next-textbox:#_x0000_s1033">
              <w:txbxContent>
                <w:p w:rsidR="00EF6251" w:rsidRPr="00AF7D3C" w:rsidRDefault="00EF6251">
                  <w:pPr>
                    <w:rPr>
                      <w:sz w:val="18"/>
                      <w:szCs w:val="16"/>
                    </w:rPr>
                  </w:pPr>
                  <w:r w:rsidRPr="00AF7D3C">
                    <w:rPr>
                      <w:sz w:val="18"/>
                      <w:szCs w:val="16"/>
                    </w:rPr>
                    <w:t xml:space="preserve">Times </w:t>
                  </w:r>
                  <w:r>
                    <w:rPr>
                      <w:sz w:val="18"/>
                      <w:szCs w:val="16"/>
                    </w:rPr>
                    <w:t>12, Bold</w:t>
                  </w:r>
                  <w:r w:rsidRPr="00AF7D3C">
                    <w:rPr>
                      <w:sz w:val="18"/>
                      <w:szCs w:val="16"/>
                    </w:rPr>
                    <w:t>, Left</w:t>
                  </w:r>
                </w:p>
              </w:txbxContent>
            </v:textbox>
          </v:shape>
        </w:pict>
      </w:r>
      <w:r w:rsidRPr="00953E43">
        <w:rPr>
          <w:rFonts w:ascii="Times New Roman" w:hAnsi="Times New Roman" w:cs="Times New Roman"/>
          <w:sz w:val="20"/>
        </w:rPr>
        <w:t xml:space="preserve">The main purpose of this paper was to take view from the users of District Library, Kurukshetra (Haryana), India with regard to use of resources and services. A Questionnaire based survey was conducted to identify the satisfaction level of users with library resources and services. For the purpose, a total of 100 questionnaires were distributed and 82 valid responses were received.  It has been concluded that the overall professionals/Businessmen have more perception score i.e. mean = 3.1945. Govt. should support for ICT infrastructure to enrich the library services and efforts should be made to get the Haryana Public Library Act implemented in toto. </w:t>
      </w:r>
    </w:p>
    <w:p w:rsidR="00EF6251" w:rsidRPr="00953E43" w:rsidRDefault="00EF6251" w:rsidP="00953E43">
      <w:pPr>
        <w:autoSpaceDE w:val="0"/>
        <w:autoSpaceDN w:val="0"/>
        <w:adjustRightInd w:val="0"/>
        <w:spacing w:before="240" w:after="60"/>
        <w:jc w:val="both"/>
        <w:rPr>
          <w:rFonts w:ascii="Times New Roman" w:hAnsi="Times New Roman" w:cs="Times New Roman"/>
          <w:b/>
          <w:bCs/>
          <w:sz w:val="20"/>
        </w:rPr>
      </w:pPr>
      <w:r>
        <w:rPr>
          <w:noProof/>
        </w:rPr>
        <w:pict>
          <v:shape id="_x0000_s1034" type="#_x0000_t94" style="position:absolute;left:0;text-align:left;margin-left:373.1pt;margin-top:-59.5pt;width:166.55pt;height:32.55pt;flip:x;z-index:251649536" strokecolor="red">
            <v:textbox style="mso-next-textbox:#_x0000_s1034">
              <w:txbxContent>
                <w:p w:rsidR="00EF6251" w:rsidRPr="00AF7D3C" w:rsidRDefault="00EF6251">
                  <w:pPr>
                    <w:rPr>
                      <w:sz w:val="18"/>
                      <w:szCs w:val="16"/>
                    </w:rPr>
                  </w:pPr>
                  <w:r>
                    <w:rPr>
                      <w:sz w:val="18"/>
                      <w:szCs w:val="16"/>
                    </w:rPr>
                    <w:t>Times New roman, 10, Normal</w:t>
                  </w:r>
                </w:p>
              </w:txbxContent>
            </v:textbox>
          </v:shape>
        </w:pict>
      </w:r>
      <w:r>
        <w:rPr>
          <w:noProof/>
        </w:rPr>
        <w:pict>
          <v:shape id="_x0000_s1035" type="#_x0000_t94" style="position:absolute;left:0;text-align:left;margin-left:360.6pt;margin-top:0;width:166.55pt;height:32.55pt;flip:x;z-index:251646464" strokecolor="red">
            <v:textbox style="mso-next-textbox:#_x0000_s1035">
              <w:txbxContent>
                <w:p w:rsidR="00EF6251" w:rsidRPr="00AF7D3C" w:rsidRDefault="00EF6251">
                  <w:pPr>
                    <w:rPr>
                      <w:sz w:val="18"/>
                      <w:szCs w:val="16"/>
                    </w:rPr>
                  </w:pPr>
                  <w:r>
                    <w:rPr>
                      <w:sz w:val="18"/>
                      <w:szCs w:val="16"/>
                    </w:rPr>
                    <w:t>Times New roman, 10, Normal</w:t>
                  </w:r>
                </w:p>
              </w:txbxContent>
            </v:textbox>
          </v:shape>
        </w:pict>
      </w:r>
      <w:r w:rsidRPr="00953E43">
        <w:rPr>
          <w:rFonts w:ascii="Times New Roman" w:hAnsi="Times New Roman" w:cs="Times New Roman"/>
          <w:b/>
          <w:bCs/>
          <w:sz w:val="24"/>
          <w:szCs w:val="24"/>
        </w:rPr>
        <w:t xml:space="preserve">Key Words: </w:t>
      </w:r>
      <w:r w:rsidRPr="00953E43">
        <w:rPr>
          <w:rFonts w:ascii="Times New Roman" w:hAnsi="Times New Roman" w:cs="Times New Roman"/>
          <w:sz w:val="20"/>
        </w:rPr>
        <w:t>Public Library, User Satisfaction, State Central Library, Library Services</w:t>
      </w:r>
    </w:p>
    <w:p w:rsidR="00EF6251" w:rsidRPr="00953E43" w:rsidRDefault="00EF6251" w:rsidP="00953E43">
      <w:pPr>
        <w:autoSpaceDE w:val="0"/>
        <w:autoSpaceDN w:val="0"/>
        <w:adjustRightInd w:val="0"/>
        <w:spacing w:before="240" w:after="60"/>
        <w:jc w:val="both"/>
        <w:rPr>
          <w:rFonts w:ascii="Times New Roman" w:hAnsi="Times New Roman" w:cs="Times New Roman"/>
          <w:b/>
          <w:bCs/>
          <w:sz w:val="24"/>
          <w:szCs w:val="24"/>
        </w:rPr>
      </w:pPr>
      <w:r w:rsidRPr="00953E43">
        <w:rPr>
          <w:rFonts w:ascii="Times New Roman" w:hAnsi="Times New Roman" w:cs="Times New Roman"/>
          <w:b/>
          <w:bCs/>
          <w:sz w:val="24"/>
          <w:szCs w:val="24"/>
        </w:rPr>
        <w:t>Introduction</w:t>
      </w:r>
      <w:r>
        <w:rPr>
          <w:rFonts w:ascii="Times New Roman" w:hAnsi="Times New Roman" w:cs="Times New Roman"/>
          <w:b/>
          <w:bCs/>
          <w:sz w:val="24"/>
          <w:szCs w:val="24"/>
        </w:rPr>
        <w:t xml:space="preserve"> </w:t>
      </w:r>
    </w:p>
    <w:p w:rsidR="00EF6251" w:rsidRPr="00953E43" w:rsidRDefault="00EF6251" w:rsidP="000E617C">
      <w:pPr>
        <w:jc w:val="both"/>
        <w:rPr>
          <w:rFonts w:ascii="Times New Roman" w:hAnsi="Times New Roman" w:cs="Times New Roman"/>
          <w:sz w:val="20"/>
        </w:rPr>
      </w:pPr>
      <w:r>
        <w:rPr>
          <w:noProof/>
        </w:rPr>
        <w:pict>
          <v:shape id="_x0000_s1036" type="#_x0000_t94" style="position:absolute;left:0;text-align:left;margin-left:373.1pt;margin-top:86.8pt;width:166.55pt;height:47.15pt;flip:x;z-index:251648512" strokecolor="red">
            <v:textbox style="mso-next-textbox:#_x0000_s1036">
              <w:txbxContent>
                <w:p w:rsidR="00EF6251" w:rsidRPr="00AF7D3C" w:rsidRDefault="00EF6251">
                  <w:pPr>
                    <w:rPr>
                      <w:sz w:val="18"/>
                      <w:szCs w:val="16"/>
                    </w:rPr>
                  </w:pPr>
                  <w:r>
                    <w:rPr>
                      <w:sz w:val="18"/>
                      <w:szCs w:val="16"/>
                    </w:rPr>
                    <w:t>Times New roman, 10, Justified</w:t>
                  </w:r>
                </w:p>
              </w:txbxContent>
            </v:textbox>
          </v:shape>
        </w:pict>
      </w:r>
      <w:r w:rsidRPr="00953E43">
        <w:rPr>
          <w:rFonts w:ascii="Times New Roman" w:hAnsi="Times New Roman" w:cs="Times New Roman"/>
          <w:sz w:val="20"/>
        </w:rPr>
        <w:t xml:space="preserve">It has been accepted world-wide that libraries provide pedestal for transforming the lives through its various educational resources and services.  To this view, public libraries have contributed well and continually trying to perform better than before to transform the culture. With the growth in education, literacy and publication, public libraries arose worldwide. Every country has its own public library history and India is no exception. However, in 1957, an Advisory Committee for libraries was constituted by Government of India to report on the status of Public Libraries Development and in 1972, another worthwhile step was taken by Central Govt. by establishing the RRRLF (Raja Ram Mohun Roy Library Foundation) with the aim of developing the libraries in general and Rural Library Development in particular. </w:t>
      </w:r>
    </w:p>
    <w:p w:rsidR="00EF6251" w:rsidRPr="00953E43" w:rsidRDefault="00EF6251" w:rsidP="000E617C">
      <w:pPr>
        <w:autoSpaceDE w:val="0"/>
        <w:autoSpaceDN w:val="0"/>
        <w:adjustRightInd w:val="0"/>
        <w:jc w:val="both"/>
        <w:rPr>
          <w:rFonts w:ascii="Times New Roman" w:hAnsi="Times New Roman" w:cs="Times New Roman"/>
          <w:sz w:val="20"/>
        </w:rPr>
      </w:pPr>
      <w:r w:rsidRPr="00953E43">
        <w:rPr>
          <w:rFonts w:ascii="Times New Roman" w:hAnsi="Times New Roman" w:cs="Times New Roman"/>
          <w:sz w:val="20"/>
        </w:rPr>
        <w:tab/>
        <w:t>In 2005, NKC (National Knowledge Commission) was also established. Its chief recommendations with regard to libraries were to rejuvenate the existing public libraries and new libraries to be established as centers of excellence. In pursuance of the recommendations of NKC in 2012 a project namely ‘National Mission on Libraries’ was constituted.</w:t>
      </w:r>
    </w:p>
    <w:p w:rsidR="00EF6251" w:rsidRPr="00953E43" w:rsidRDefault="00EF6251" w:rsidP="000E617C">
      <w:pPr>
        <w:jc w:val="both"/>
        <w:rPr>
          <w:rFonts w:ascii="Times New Roman" w:hAnsi="Times New Roman" w:cs="Times New Roman"/>
          <w:sz w:val="20"/>
        </w:rPr>
      </w:pPr>
      <w:r w:rsidRPr="00953E43">
        <w:rPr>
          <w:rFonts w:ascii="Times New Roman" w:hAnsi="Times New Roman" w:cs="Times New Roman"/>
          <w:sz w:val="20"/>
        </w:rPr>
        <w:tab/>
        <w:t xml:space="preserve">Public libraries all over the world are struggling to find a new, unique and vital source of value. ICT and internet technologies have changed the nature of libraries in all sectors, and they have also changed the perception and expectations of the user community (Chowdhary, 2006). </w:t>
      </w:r>
    </w:p>
    <w:p w:rsidR="00EF6251" w:rsidRPr="00953E43" w:rsidRDefault="00EF6251" w:rsidP="00AD0A26">
      <w:pPr>
        <w:jc w:val="both"/>
        <w:rPr>
          <w:rFonts w:ascii="Times New Roman" w:hAnsi="Times New Roman" w:cs="Times New Roman"/>
          <w:bCs/>
          <w:sz w:val="20"/>
        </w:rPr>
      </w:pPr>
      <w:r w:rsidRPr="00953E43">
        <w:rPr>
          <w:rFonts w:ascii="Times New Roman" w:hAnsi="Times New Roman" w:cs="Times New Roman"/>
          <w:b/>
          <w:sz w:val="20"/>
        </w:rPr>
        <w:tab/>
      </w:r>
      <w:r w:rsidRPr="00953E43">
        <w:rPr>
          <w:rFonts w:ascii="Times New Roman" w:hAnsi="Times New Roman" w:cs="Times New Roman"/>
          <w:bCs/>
          <w:sz w:val="20"/>
        </w:rPr>
        <w:t xml:space="preserve">The next opportunity is to create ‘a different library that is not a copy of the existing library; a parallel library of content, services and facilities that can only be delivered on the web or that are best delivered on the web is ‘cultural Change’ (Alden, 2006). </w:t>
      </w:r>
    </w:p>
    <w:p w:rsidR="00EF6251" w:rsidRPr="00953E43" w:rsidRDefault="00EF6251" w:rsidP="000E617C">
      <w:pPr>
        <w:autoSpaceDE w:val="0"/>
        <w:autoSpaceDN w:val="0"/>
        <w:adjustRightInd w:val="0"/>
        <w:jc w:val="both"/>
        <w:rPr>
          <w:rFonts w:ascii="Times New Roman" w:hAnsi="Times New Roman" w:cs="Times New Roman"/>
          <w:b/>
          <w:sz w:val="20"/>
        </w:rPr>
      </w:pPr>
      <w:r w:rsidRPr="00953E43">
        <w:rPr>
          <w:rFonts w:ascii="Times New Roman" w:hAnsi="Times New Roman" w:cs="Times New Roman"/>
          <w:sz w:val="20"/>
        </w:rPr>
        <w:tab/>
        <w:t xml:space="preserve">To perform better in challenging environment and to keep up with pace transformations, </w:t>
      </w:r>
      <w:r w:rsidRPr="00953E43">
        <w:rPr>
          <w:rFonts w:ascii="Times New Roman" w:hAnsi="Times New Roman" w:cs="Times New Roman"/>
          <w:bCs/>
          <w:sz w:val="20"/>
        </w:rPr>
        <w:t xml:space="preserve">it is worthwhile to know the </w:t>
      </w:r>
      <w:r w:rsidRPr="00953E43">
        <w:rPr>
          <w:rFonts w:ascii="Times New Roman" w:hAnsi="Times New Roman" w:cs="Times New Roman"/>
          <w:sz w:val="20"/>
        </w:rPr>
        <w:t>structure, functioning and services provided</w:t>
      </w:r>
      <w:r w:rsidRPr="00953E43">
        <w:rPr>
          <w:rFonts w:ascii="Times New Roman" w:hAnsi="Times New Roman" w:cs="Times New Roman"/>
          <w:bCs/>
          <w:sz w:val="20"/>
        </w:rPr>
        <w:t xml:space="preserve"> by the Public Libraries in the </w:t>
      </w:r>
      <w:r w:rsidRPr="00953E43">
        <w:rPr>
          <w:rFonts w:ascii="Times New Roman" w:hAnsi="Times New Roman" w:cs="Times New Roman"/>
          <w:sz w:val="20"/>
        </w:rPr>
        <w:t>present</w:t>
      </w:r>
      <w:r w:rsidRPr="00953E43">
        <w:rPr>
          <w:rFonts w:ascii="Times New Roman" w:hAnsi="Times New Roman" w:cs="Times New Roman"/>
          <w:bCs/>
          <w:sz w:val="20"/>
        </w:rPr>
        <w:t xml:space="preserve"> scenario</w:t>
      </w:r>
      <w:r w:rsidRPr="00953E43">
        <w:rPr>
          <w:rFonts w:ascii="Times New Roman" w:hAnsi="Times New Roman" w:cs="Times New Roman"/>
          <w:sz w:val="20"/>
        </w:rPr>
        <w:t xml:space="preserve">.  Hence, the present study </w:t>
      </w:r>
      <w:r w:rsidRPr="00953E43">
        <w:rPr>
          <w:rFonts w:ascii="Times New Roman" w:hAnsi="Times New Roman" w:cs="Times New Roman"/>
          <w:b/>
          <w:bCs/>
          <w:sz w:val="20"/>
        </w:rPr>
        <w:t>‘Use of Information Resources and Services of District Library, Kurukshetra, Haryana: A Study’</w:t>
      </w:r>
      <w:r w:rsidRPr="00953E43">
        <w:rPr>
          <w:rFonts w:ascii="Times New Roman" w:hAnsi="Times New Roman" w:cs="Times New Roman"/>
          <w:sz w:val="20"/>
        </w:rPr>
        <w:t xml:space="preserve"> was selected.</w:t>
      </w:r>
    </w:p>
    <w:p w:rsidR="00EF6251" w:rsidRPr="00953E43" w:rsidRDefault="00EF6251" w:rsidP="00FC6D35">
      <w:pPr>
        <w:autoSpaceDE w:val="0"/>
        <w:autoSpaceDN w:val="0"/>
        <w:adjustRightInd w:val="0"/>
        <w:spacing w:before="120" w:after="120"/>
        <w:jc w:val="both"/>
        <w:rPr>
          <w:rFonts w:ascii="Times New Roman" w:hAnsi="Times New Roman" w:cs="Times New Roman"/>
          <w:sz w:val="20"/>
        </w:rPr>
      </w:pPr>
      <w:r w:rsidRPr="00953E43">
        <w:rPr>
          <w:rFonts w:ascii="Times New Roman" w:hAnsi="Times New Roman" w:cs="Times New Roman"/>
          <w:sz w:val="20"/>
        </w:rPr>
        <w:t>Before exploring the structure, functioning and services provided</w:t>
      </w:r>
      <w:r w:rsidRPr="00953E43">
        <w:rPr>
          <w:rFonts w:ascii="Times New Roman" w:hAnsi="Times New Roman" w:cs="Times New Roman"/>
          <w:bCs/>
          <w:sz w:val="20"/>
        </w:rPr>
        <w:t xml:space="preserve"> by the Public Libraries</w:t>
      </w:r>
      <w:r w:rsidRPr="00953E43">
        <w:rPr>
          <w:rFonts w:ascii="Times New Roman" w:hAnsi="Times New Roman" w:cs="Times New Roman"/>
          <w:sz w:val="20"/>
        </w:rPr>
        <w:t xml:space="preserve">, it is important to consider some definitions of public libraries. </w:t>
      </w:r>
    </w:p>
    <w:p w:rsidR="00EF6251" w:rsidRPr="00953E43" w:rsidRDefault="00EF6251" w:rsidP="00FC6D35">
      <w:pPr>
        <w:autoSpaceDE w:val="0"/>
        <w:autoSpaceDN w:val="0"/>
        <w:adjustRightInd w:val="0"/>
        <w:spacing w:before="120" w:after="120"/>
        <w:jc w:val="both"/>
        <w:rPr>
          <w:rFonts w:ascii="Times New Roman" w:hAnsi="Times New Roman" w:cs="Times New Roman"/>
          <w:sz w:val="20"/>
        </w:rPr>
      </w:pPr>
      <w:r w:rsidRPr="00953E43">
        <w:rPr>
          <w:rFonts w:ascii="Times New Roman" w:hAnsi="Times New Roman" w:cs="Times New Roman"/>
          <w:sz w:val="20"/>
        </w:rPr>
        <w:t>“A public library is an entity that is </w:t>
      </w:r>
      <w:r w:rsidRPr="00953E43">
        <w:rPr>
          <w:rFonts w:ascii="Times New Roman" w:hAnsi="Times New Roman" w:cs="Times New Roman"/>
          <w:i/>
          <w:iCs/>
          <w:sz w:val="20"/>
        </w:rPr>
        <w:t>established under state enabling laws or regulators to serve a community, district, or region</w:t>
      </w:r>
      <w:r w:rsidRPr="00953E43">
        <w:rPr>
          <w:rFonts w:ascii="Times New Roman" w:hAnsi="Times New Roman" w:cs="Times New Roman"/>
          <w:sz w:val="20"/>
        </w:rPr>
        <w:t>,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funds”.-(CPLA)</w:t>
      </w:r>
    </w:p>
    <w:p w:rsidR="00EF6251" w:rsidRPr="00953E43" w:rsidRDefault="00EF6251" w:rsidP="00FC6D35">
      <w:pPr>
        <w:autoSpaceDE w:val="0"/>
        <w:autoSpaceDN w:val="0"/>
        <w:adjustRightInd w:val="0"/>
        <w:spacing w:before="120" w:after="120"/>
        <w:jc w:val="both"/>
        <w:rPr>
          <w:rFonts w:ascii="Times New Roman" w:hAnsi="Times New Roman" w:cs="Times New Roman"/>
          <w:i/>
          <w:iCs/>
          <w:sz w:val="20"/>
        </w:rPr>
      </w:pPr>
      <w:r w:rsidRPr="00953E43">
        <w:rPr>
          <w:rFonts w:ascii="Times New Roman" w:hAnsi="Times New Roman" w:cs="Times New Roman"/>
          <w:sz w:val="20"/>
        </w:rPr>
        <w:t>“A public library is a </w:t>
      </w:r>
      <w:hyperlink r:id="rId8" w:tooltip="Library" w:history="1">
        <w:r w:rsidRPr="00953E43">
          <w:rPr>
            <w:rFonts w:ascii="Times New Roman" w:hAnsi="Times New Roman" w:cs="Times New Roman"/>
            <w:sz w:val="20"/>
          </w:rPr>
          <w:t>library</w:t>
        </w:r>
      </w:hyperlink>
      <w:r w:rsidRPr="00953E43">
        <w:rPr>
          <w:rFonts w:ascii="Times New Roman" w:hAnsi="Times New Roman" w:cs="Times New Roman"/>
          <w:sz w:val="20"/>
        </w:rPr>
        <w:t xml:space="preserve"> that is accessible by the general public and is generally funded from public sources, such as taxes. It is operated by </w:t>
      </w:r>
      <w:hyperlink r:id="rId9" w:tooltip="Librarian" w:history="1">
        <w:r w:rsidRPr="00953E43">
          <w:rPr>
            <w:rFonts w:ascii="Times New Roman" w:hAnsi="Times New Roman" w:cs="Times New Roman"/>
            <w:sz w:val="20"/>
          </w:rPr>
          <w:t>librarians</w:t>
        </w:r>
      </w:hyperlink>
      <w:r w:rsidRPr="00953E43">
        <w:rPr>
          <w:rFonts w:ascii="Times New Roman" w:hAnsi="Times New Roman" w:cs="Times New Roman"/>
          <w:sz w:val="20"/>
        </w:rPr>
        <w:t xml:space="preserve"> and library </w:t>
      </w:r>
      <w:hyperlink r:id="rId10" w:tooltip="Paraprofessional" w:history="1">
        <w:r w:rsidRPr="00953E43">
          <w:rPr>
            <w:rFonts w:ascii="Times New Roman" w:hAnsi="Times New Roman" w:cs="Times New Roman"/>
            <w:sz w:val="20"/>
          </w:rPr>
          <w:t>paraprofessionals</w:t>
        </w:r>
      </w:hyperlink>
      <w:r w:rsidRPr="00953E43">
        <w:rPr>
          <w:rFonts w:ascii="Times New Roman" w:hAnsi="Times New Roman" w:cs="Times New Roman"/>
          <w:sz w:val="20"/>
        </w:rPr>
        <w:t xml:space="preserve">, who are also </w:t>
      </w:r>
      <w:hyperlink r:id="rId11" w:tooltip="Civil service" w:history="1">
        <w:r w:rsidRPr="00953E43">
          <w:rPr>
            <w:rFonts w:ascii="Times New Roman" w:hAnsi="Times New Roman" w:cs="Times New Roman"/>
            <w:sz w:val="20"/>
          </w:rPr>
          <w:t>civil servants</w:t>
        </w:r>
      </w:hyperlink>
      <w:r w:rsidRPr="00953E43">
        <w:rPr>
          <w:rFonts w:ascii="Times New Roman" w:hAnsi="Times New Roman" w:cs="Times New Roman"/>
          <w:sz w:val="20"/>
        </w:rPr>
        <w:t>”. –(</w:t>
      </w:r>
      <w:r w:rsidRPr="00953E43">
        <w:rPr>
          <w:rFonts w:ascii="Times New Roman" w:hAnsi="Times New Roman" w:cs="Times New Roman"/>
          <w:i/>
          <w:iCs/>
          <w:sz w:val="20"/>
        </w:rPr>
        <w:t>Wikipedia)</w:t>
      </w:r>
    </w:p>
    <w:p w:rsidR="00EF6251" w:rsidRPr="00953E43" w:rsidRDefault="00EF6251" w:rsidP="00180DA3">
      <w:pPr>
        <w:autoSpaceDE w:val="0"/>
        <w:autoSpaceDN w:val="0"/>
        <w:adjustRightInd w:val="0"/>
        <w:spacing w:before="120"/>
        <w:jc w:val="both"/>
        <w:rPr>
          <w:rFonts w:ascii="Times New Roman" w:hAnsi="Times New Roman" w:cs="Times New Roman"/>
          <w:b/>
          <w:bCs/>
          <w:sz w:val="24"/>
          <w:szCs w:val="24"/>
        </w:rPr>
      </w:pPr>
      <w:r w:rsidRPr="00953E43">
        <w:rPr>
          <w:rFonts w:ascii="Times New Roman" w:hAnsi="Times New Roman" w:cs="Times New Roman"/>
          <w:b/>
          <w:bCs/>
          <w:sz w:val="24"/>
          <w:szCs w:val="24"/>
        </w:rPr>
        <w:t>About District Library, Kurukshetra (Haryana), India</w:t>
      </w:r>
    </w:p>
    <w:p w:rsidR="00EF6251" w:rsidRPr="00953E43" w:rsidRDefault="00EF6251" w:rsidP="00180DA3">
      <w:pPr>
        <w:spacing w:line="276" w:lineRule="auto"/>
        <w:jc w:val="both"/>
        <w:rPr>
          <w:rFonts w:ascii="Times New Roman" w:hAnsi="Times New Roman" w:cs="Times New Roman"/>
          <w:sz w:val="20"/>
        </w:rPr>
      </w:pPr>
      <w:r w:rsidRPr="00953E43">
        <w:rPr>
          <w:rFonts w:ascii="Times New Roman" w:hAnsi="Times New Roman" w:cs="Times New Roman"/>
          <w:sz w:val="20"/>
        </w:rPr>
        <w:tab/>
        <w:t xml:space="preserve">It was established in 1985 and having a rich collection of 29711 books besides this, library subscribes 12 newspapers and 55 current magazines of different interests.  For better arrangement of books; DDC-19th ed. and Cataloguing Code AACR-2 have been adopted. Library gives service of OPAC (Online Public Access Catalogue) which enrich the performance of searching the collection.  </w:t>
      </w:r>
    </w:p>
    <w:p w:rsidR="00EF6251" w:rsidRPr="00953E43" w:rsidRDefault="00EF6251" w:rsidP="00180DA3">
      <w:pPr>
        <w:spacing w:line="276" w:lineRule="auto"/>
        <w:jc w:val="both"/>
        <w:rPr>
          <w:rFonts w:ascii="Times New Roman" w:hAnsi="Times New Roman" w:cs="Times New Roman"/>
          <w:sz w:val="20"/>
        </w:rPr>
      </w:pPr>
      <w:r w:rsidRPr="00953E43">
        <w:rPr>
          <w:rFonts w:ascii="Times New Roman" w:hAnsi="Times New Roman" w:cs="Times New Roman"/>
          <w:sz w:val="20"/>
        </w:rPr>
        <w:t xml:space="preserve">The library has 2881 registered members and remains open from 10:00 AM to 5:00 PM on all days except Fridays, Gazetted Holidays and last Saturday of every month. </w:t>
      </w:r>
    </w:p>
    <w:p w:rsidR="00EF6251" w:rsidRPr="00953E43" w:rsidRDefault="00EF6251" w:rsidP="00180DA3">
      <w:pPr>
        <w:spacing w:before="120" w:line="276" w:lineRule="auto"/>
        <w:jc w:val="both"/>
        <w:rPr>
          <w:rFonts w:ascii="Times New Roman" w:hAnsi="Times New Roman" w:cs="Times New Roman"/>
          <w:sz w:val="20"/>
        </w:rPr>
      </w:pPr>
      <w:r>
        <w:rPr>
          <w:noProof/>
        </w:rPr>
        <w:pict>
          <v:shape id="_x0000_s1037" type="#_x0000_t94" style="position:absolute;left:0;text-align:left;margin-left:339pt;margin-top:14.15pt;width:196.95pt;height:96.4pt;flip:x;z-index:251653632" strokecolor="red">
            <v:textbox style="mso-next-textbox:#_x0000_s1037">
              <w:txbxContent>
                <w:p w:rsidR="00EF6251" w:rsidRPr="00AF7D3C" w:rsidRDefault="00EF6251">
                  <w:pPr>
                    <w:rPr>
                      <w:sz w:val="18"/>
                      <w:szCs w:val="16"/>
                    </w:rPr>
                  </w:pPr>
                  <w:r>
                    <w:rPr>
                      <w:sz w:val="18"/>
                      <w:szCs w:val="16"/>
                    </w:rPr>
                    <w:t>Times New roman, 12, Bold, centered, space 12pt before and after</w:t>
                  </w:r>
                </w:p>
              </w:txbxContent>
            </v:textbox>
          </v:shape>
        </w:pict>
      </w:r>
      <w:r>
        <w:rPr>
          <w:noProof/>
        </w:rPr>
        <w:pict>
          <v:shape id="_x0000_s1038" type="#_x0000_t94" style="position:absolute;left:0;text-align:left;margin-left:339pt;margin-top:14.15pt;width:196.95pt;height:96.4pt;flip:x;z-index:251652608" strokecolor="red">
            <v:textbox style="mso-next-textbox:#_x0000_s1038">
              <w:txbxContent>
                <w:p w:rsidR="00EF6251" w:rsidRPr="00AF7D3C" w:rsidRDefault="00EF6251">
                  <w:pPr>
                    <w:rPr>
                      <w:sz w:val="18"/>
                      <w:szCs w:val="16"/>
                    </w:rPr>
                  </w:pPr>
                  <w:r>
                    <w:rPr>
                      <w:sz w:val="18"/>
                      <w:szCs w:val="16"/>
                    </w:rPr>
                    <w:t>Times New roman, 12, Bold, centered, space 12pt before and after</w:t>
                  </w:r>
                </w:p>
              </w:txbxContent>
            </v:textbox>
          </v:shape>
        </w:pict>
      </w:r>
      <w:r w:rsidRPr="00953E43">
        <w:rPr>
          <w:rFonts w:ascii="Times New Roman" w:hAnsi="Times New Roman" w:cs="Times New Roman"/>
          <w:sz w:val="20"/>
        </w:rPr>
        <w:tab/>
        <w:t xml:space="preserve">The District Library, Kurukshetra is administered by Directorate of Higher Education, Haryana. The main services/ facilities being provided are: Circulation, OPAC, Reservation of Books and Reference Service, Reading Hall, Public Meeting Room and Drinking Water, Parking etc. </w:t>
      </w:r>
    </w:p>
    <w:p w:rsidR="00EF6251" w:rsidRPr="001E7F02" w:rsidRDefault="00EF6251" w:rsidP="001E7F02">
      <w:pPr>
        <w:spacing w:before="120" w:after="120"/>
        <w:rPr>
          <w:rFonts w:ascii="Times New Roman" w:hAnsi="Times New Roman" w:cs="Times New Roman"/>
          <w:b/>
          <w:bCs/>
          <w:sz w:val="24"/>
          <w:szCs w:val="24"/>
        </w:rPr>
      </w:pPr>
      <w:r w:rsidRPr="001E7F02">
        <w:rPr>
          <w:rFonts w:ascii="Times New Roman" w:hAnsi="Times New Roman" w:cs="Times New Roman"/>
          <w:b/>
          <w:bCs/>
          <w:sz w:val="24"/>
          <w:szCs w:val="24"/>
        </w:rPr>
        <w:t>Budget of District Library, Kurukshetra</w:t>
      </w:r>
    </w:p>
    <w:p w:rsidR="00EF6251" w:rsidRPr="00953E43" w:rsidRDefault="00EF6251" w:rsidP="004B7A8A">
      <w:pPr>
        <w:spacing w:before="120" w:line="276" w:lineRule="auto"/>
        <w:ind w:left="720"/>
        <w:jc w:val="both"/>
        <w:rPr>
          <w:rFonts w:ascii="Times New Roman" w:hAnsi="Times New Roman" w:cs="Times New Roman"/>
          <w:sz w:val="20"/>
        </w:rPr>
      </w:pPr>
      <w:r>
        <w:rPr>
          <w:noProof/>
        </w:rPr>
        <w:pict>
          <v:shape id="_x0000_s1039" type="#_x0000_t94" style="position:absolute;left:0;text-align:left;margin-left:142.05pt;margin-top:292.1pt;width:196.95pt;height:32.55pt;flip:x;z-index:251660800" strokecolor="red">
            <v:textbox style="mso-next-textbox:#_x0000_s1039">
              <w:txbxContent>
                <w:p w:rsidR="00EF6251" w:rsidRPr="00AF7D3C" w:rsidRDefault="00EF6251">
                  <w:pPr>
                    <w:rPr>
                      <w:sz w:val="18"/>
                      <w:szCs w:val="16"/>
                    </w:rPr>
                  </w:pPr>
                  <w:r w:rsidRPr="00AF7D3C">
                    <w:rPr>
                      <w:sz w:val="18"/>
                      <w:szCs w:val="16"/>
                    </w:rPr>
                    <w:t>Times New roman, 12, Bold, Left</w:t>
                  </w:r>
                </w:p>
              </w:txbxContent>
            </v:textbox>
          </v:shape>
        </w:pict>
      </w:r>
      <w:r w:rsidRPr="00695043">
        <w:rPr>
          <w:rFonts w:ascii="Times New Roman" w:hAnsi="Times New Roman" w:cs="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415.5pt;height:294pt;visibility:visible">
            <v:imagedata r:id="rId12" o:title=""/>
            <o:lock v:ext="edit" aspectratio="f"/>
          </v:shape>
        </w:pict>
      </w:r>
    </w:p>
    <w:p w:rsidR="00EF6251" w:rsidRPr="00953E43" w:rsidRDefault="00EF6251" w:rsidP="00180DA3">
      <w:pPr>
        <w:spacing w:before="120" w:line="276" w:lineRule="auto"/>
        <w:jc w:val="both"/>
        <w:rPr>
          <w:rFonts w:ascii="Times New Roman" w:hAnsi="Times New Roman" w:cs="Times New Roman"/>
          <w:b/>
          <w:bCs/>
          <w:sz w:val="24"/>
          <w:szCs w:val="24"/>
        </w:rPr>
      </w:pPr>
      <w:r w:rsidRPr="00953E43">
        <w:rPr>
          <w:rFonts w:ascii="Times New Roman" w:hAnsi="Times New Roman" w:cs="Times New Roman"/>
          <w:b/>
          <w:bCs/>
          <w:sz w:val="24"/>
          <w:szCs w:val="24"/>
        </w:rPr>
        <w:t xml:space="preserve"> Objectives of the study </w:t>
      </w:r>
    </w:p>
    <w:p w:rsidR="00EF6251" w:rsidRPr="00953E43" w:rsidRDefault="00EF6251" w:rsidP="00180DA3">
      <w:pPr>
        <w:pStyle w:val="ListParagraph"/>
        <w:autoSpaceDE w:val="0"/>
        <w:autoSpaceDN w:val="0"/>
        <w:adjustRightInd w:val="0"/>
        <w:spacing w:before="120" w:line="276" w:lineRule="auto"/>
        <w:jc w:val="both"/>
        <w:rPr>
          <w:rFonts w:cs="Times New Roman"/>
          <w:sz w:val="20"/>
          <w:szCs w:val="20"/>
          <w:lang w:bidi="hi-IN"/>
        </w:rPr>
      </w:pPr>
      <w:r w:rsidRPr="00953E43">
        <w:rPr>
          <w:rFonts w:cs="Times New Roman"/>
          <w:sz w:val="20"/>
          <w:szCs w:val="20"/>
          <w:lang w:bidi="hi-IN"/>
        </w:rPr>
        <w:t>The objectives of the study are to:</w:t>
      </w:r>
    </w:p>
    <w:p w:rsidR="00EF6251" w:rsidRPr="00953E43" w:rsidRDefault="00EF6251" w:rsidP="00180DA3">
      <w:pPr>
        <w:pStyle w:val="ListParagraph"/>
        <w:numPr>
          <w:ilvl w:val="0"/>
          <w:numId w:val="1"/>
        </w:numPr>
        <w:autoSpaceDE w:val="0"/>
        <w:autoSpaceDN w:val="0"/>
        <w:adjustRightInd w:val="0"/>
        <w:spacing w:before="120" w:line="276" w:lineRule="auto"/>
        <w:jc w:val="both"/>
        <w:rPr>
          <w:rFonts w:cs="Times New Roman"/>
          <w:sz w:val="20"/>
          <w:szCs w:val="20"/>
          <w:lang w:bidi="hi-IN"/>
        </w:rPr>
      </w:pPr>
      <w:r w:rsidRPr="00953E43">
        <w:rPr>
          <w:rFonts w:cs="Times New Roman"/>
          <w:sz w:val="20"/>
          <w:szCs w:val="20"/>
          <w:lang w:bidi="hi-IN"/>
        </w:rPr>
        <w:t>Find out if there is any significant difference among different type of users with regard to frequency of visiting.</w:t>
      </w:r>
    </w:p>
    <w:p w:rsidR="00EF6251" w:rsidRPr="00953E43" w:rsidRDefault="00EF6251" w:rsidP="00180DA3">
      <w:pPr>
        <w:pStyle w:val="ListParagraph"/>
        <w:numPr>
          <w:ilvl w:val="0"/>
          <w:numId w:val="1"/>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Know the purposes for which users’ use the public library.</w:t>
      </w:r>
    </w:p>
    <w:p w:rsidR="00EF6251" w:rsidRPr="00953E43" w:rsidRDefault="00EF6251" w:rsidP="00180DA3">
      <w:pPr>
        <w:pStyle w:val="ListParagraph"/>
        <w:numPr>
          <w:ilvl w:val="0"/>
          <w:numId w:val="1"/>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 xml:space="preserve">Examine if there is any significant difference in degree of satisfaction among the different type of users with regard to collection. </w:t>
      </w:r>
    </w:p>
    <w:p w:rsidR="00EF6251" w:rsidRPr="00953E43" w:rsidRDefault="00EF6251" w:rsidP="00180DA3">
      <w:pPr>
        <w:pStyle w:val="ListParagraph"/>
        <w:numPr>
          <w:ilvl w:val="0"/>
          <w:numId w:val="1"/>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 xml:space="preserve">Examine if there is any significant difference in degree of satisfaction among the different type of users with regard to infrastructure </w:t>
      </w:r>
    </w:p>
    <w:p w:rsidR="00EF6251" w:rsidRPr="00953E43" w:rsidRDefault="00EF6251" w:rsidP="00180DA3">
      <w:pPr>
        <w:pStyle w:val="ListParagraph"/>
        <w:numPr>
          <w:ilvl w:val="0"/>
          <w:numId w:val="1"/>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Examine if there is any significant difference in degree of satisfaction among the different type of users with regard to staff.</w:t>
      </w:r>
    </w:p>
    <w:p w:rsidR="00EF6251" w:rsidRPr="00953E43" w:rsidRDefault="00EF6251" w:rsidP="00180DA3">
      <w:pPr>
        <w:pStyle w:val="ListParagraph"/>
        <w:numPr>
          <w:ilvl w:val="0"/>
          <w:numId w:val="1"/>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Examine if there is any significant difference in degree of satisfaction among the different type of users with regard to  facilities and services.</w:t>
      </w:r>
    </w:p>
    <w:p w:rsidR="00EF6251" w:rsidRPr="00953E43" w:rsidRDefault="00EF6251" w:rsidP="00180DA3">
      <w:pPr>
        <w:pStyle w:val="ListParagraph"/>
        <w:numPr>
          <w:ilvl w:val="0"/>
          <w:numId w:val="1"/>
        </w:numPr>
        <w:autoSpaceDE w:val="0"/>
        <w:autoSpaceDN w:val="0"/>
        <w:adjustRightInd w:val="0"/>
        <w:spacing w:before="120" w:after="120" w:line="276" w:lineRule="auto"/>
        <w:jc w:val="both"/>
        <w:rPr>
          <w:rFonts w:cs="Times New Roman"/>
          <w:sz w:val="20"/>
          <w:szCs w:val="20"/>
          <w:lang w:bidi="hi-IN"/>
        </w:rPr>
      </w:pPr>
      <w:r>
        <w:rPr>
          <w:noProof/>
          <w:lang w:bidi="hi-IN"/>
        </w:rPr>
        <w:pict>
          <v:shape id="_x0000_s1040" type="#_x0000_t94" style="position:absolute;left:0;text-align:left;margin-left:131.55pt;margin-top:29.4pt;width:196.95pt;height:32.55pt;flip:x;z-index:251658752" strokecolor="red">
            <v:textbox style="mso-next-textbox:#_x0000_s1040">
              <w:txbxContent>
                <w:p w:rsidR="00EF6251" w:rsidRPr="00AF7D3C" w:rsidRDefault="00EF6251">
                  <w:pPr>
                    <w:rPr>
                      <w:sz w:val="18"/>
                      <w:szCs w:val="16"/>
                    </w:rPr>
                  </w:pPr>
                  <w:r w:rsidRPr="00AF7D3C">
                    <w:rPr>
                      <w:sz w:val="18"/>
                      <w:szCs w:val="16"/>
                    </w:rPr>
                    <w:t>Times New roman, 12, Bold, Left</w:t>
                  </w:r>
                </w:p>
              </w:txbxContent>
            </v:textbox>
          </v:shape>
        </w:pict>
      </w:r>
      <w:r w:rsidRPr="00953E43">
        <w:rPr>
          <w:rFonts w:cs="Times New Roman"/>
          <w:sz w:val="20"/>
          <w:szCs w:val="20"/>
          <w:lang w:bidi="hi-IN"/>
        </w:rPr>
        <w:t xml:space="preserve">Examine if there is any significant difference in degree of satisfaction among the different type of users with regard to overall infrastructure, staff, facilities and services.  </w:t>
      </w:r>
    </w:p>
    <w:p w:rsidR="00EF6251" w:rsidRPr="00953E43" w:rsidRDefault="00EF6251" w:rsidP="00180DA3">
      <w:pPr>
        <w:autoSpaceDE w:val="0"/>
        <w:autoSpaceDN w:val="0"/>
        <w:adjustRightInd w:val="0"/>
        <w:spacing w:after="120"/>
        <w:jc w:val="both"/>
        <w:rPr>
          <w:rFonts w:ascii="Times New Roman" w:hAnsi="Times New Roman" w:cs="Times New Roman"/>
          <w:b/>
          <w:bCs/>
          <w:sz w:val="24"/>
          <w:szCs w:val="24"/>
        </w:rPr>
      </w:pPr>
      <w:r w:rsidRPr="00953E43">
        <w:rPr>
          <w:rFonts w:ascii="Times New Roman" w:hAnsi="Times New Roman" w:cs="Times New Roman"/>
          <w:b/>
          <w:bCs/>
          <w:sz w:val="24"/>
          <w:szCs w:val="24"/>
        </w:rPr>
        <w:t>Hypotheses of the study</w:t>
      </w:r>
    </w:p>
    <w:p w:rsidR="00EF6251" w:rsidRPr="00953E43" w:rsidRDefault="00EF6251" w:rsidP="00180DA3">
      <w:pPr>
        <w:pStyle w:val="ListParagraph"/>
        <w:autoSpaceDE w:val="0"/>
        <w:autoSpaceDN w:val="0"/>
        <w:adjustRightInd w:val="0"/>
        <w:spacing w:after="120" w:line="276" w:lineRule="auto"/>
        <w:jc w:val="both"/>
        <w:rPr>
          <w:rFonts w:cs="Times New Roman"/>
          <w:sz w:val="20"/>
          <w:szCs w:val="20"/>
          <w:lang w:bidi="hi-IN"/>
        </w:rPr>
      </w:pPr>
      <w:r w:rsidRPr="00953E43">
        <w:rPr>
          <w:rFonts w:cs="Times New Roman"/>
          <w:sz w:val="20"/>
          <w:szCs w:val="20"/>
          <w:lang w:bidi="hi-IN"/>
        </w:rPr>
        <w:t>Hypotheses of this study are:</w:t>
      </w:r>
    </w:p>
    <w:p w:rsidR="00EF6251" w:rsidRPr="00953E43" w:rsidRDefault="00EF6251" w:rsidP="00180DA3">
      <w:pPr>
        <w:pStyle w:val="ListParagraph"/>
        <w:numPr>
          <w:ilvl w:val="0"/>
          <w:numId w:val="2"/>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There is no significant difference among different type of users with regard to library visits.</w:t>
      </w:r>
    </w:p>
    <w:p w:rsidR="00EF6251" w:rsidRPr="00953E43" w:rsidRDefault="00EF6251" w:rsidP="00180DA3">
      <w:pPr>
        <w:pStyle w:val="ListParagraph"/>
        <w:numPr>
          <w:ilvl w:val="0"/>
          <w:numId w:val="2"/>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 xml:space="preserve">There is no significant difference among different type of users with regard to purpose of visiting the library. </w:t>
      </w:r>
    </w:p>
    <w:p w:rsidR="00EF6251" w:rsidRPr="00953E43" w:rsidRDefault="00EF6251" w:rsidP="00180DA3">
      <w:pPr>
        <w:pStyle w:val="ListParagraph"/>
        <w:numPr>
          <w:ilvl w:val="0"/>
          <w:numId w:val="2"/>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There is no significant difference in degree of satisfaction among the different type of users with regard to collection.</w:t>
      </w:r>
    </w:p>
    <w:p w:rsidR="00EF6251" w:rsidRPr="00953E43" w:rsidRDefault="00EF6251" w:rsidP="00180DA3">
      <w:pPr>
        <w:pStyle w:val="ListParagraph"/>
        <w:numPr>
          <w:ilvl w:val="0"/>
          <w:numId w:val="2"/>
        </w:numPr>
        <w:autoSpaceDE w:val="0"/>
        <w:autoSpaceDN w:val="0"/>
        <w:adjustRightInd w:val="0"/>
        <w:spacing w:line="276" w:lineRule="auto"/>
        <w:jc w:val="both"/>
        <w:rPr>
          <w:rFonts w:cs="Times New Roman"/>
          <w:sz w:val="20"/>
          <w:szCs w:val="20"/>
          <w:lang w:bidi="hi-IN"/>
        </w:rPr>
      </w:pPr>
      <w:r>
        <w:rPr>
          <w:noProof/>
          <w:lang w:bidi="hi-IN"/>
        </w:rPr>
        <w:pict>
          <v:shape id="_x0000_s1041" type="#_x0000_t94" style="position:absolute;left:0;text-align:left;margin-left:353.2pt;margin-top:12.95pt;width:166.55pt;height:47.15pt;flip:x;z-index:251659776" strokecolor="red">
            <v:textbox style="mso-next-textbox:#_x0000_s1041">
              <w:txbxContent>
                <w:p w:rsidR="00EF6251" w:rsidRPr="00AF7D3C" w:rsidRDefault="00EF6251">
                  <w:pPr>
                    <w:rPr>
                      <w:sz w:val="18"/>
                      <w:szCs w:val="16"/>
                    </w:rPr>
                  </w:pPr>
                  <w:r>
                    <w:rPr>
                      <w:sz w:val="18"/>
                      <w:szCs w:val="16"/>
                    </w:rPr>
                    <w:t>Times New roman, 10, Justified</w:t>
                  </w:r>
                </w:p>
              </w:txbxContent>
            </v:textbox>
          </v:shape>
        </w:pict>
      </w:r>
      <w:r w:rsidRPr="00953E43">
        <w:rPr>
          <w:rFonts w:cs="Times New Roman"/>
          <w:sz w:val="20"/>
          <w:szCs w:val="20"/>
          <w:lang w:bidi="hi-IN"/>
        </w:rPr>
        <w:t xml:space="preserve">There is no significant difference in degree of satisfaction among the different type of users with regard to Infrastructure. </w:t>
      </w:r>
    </w:p>
    <w:p w:rsidR="00EF6251" w:rsidRPr="00953E43" w:rsidRDefault="00EF6251" w:rsidP="00180DA3">
      <w:pPr>
        <w:pStyle w:val="ListParagraph"/>
        <w:numPr>
          <w:ilvl w:val="0"/>
          <w:numId w:val="2"/>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 xml:space="preserve">There is no significant difference in degree of satisfaction among the different type of users with regard to staff. </w:t>
      </w:r>
    </w:p>
    <w:p w:rsidR="00EF6251" w:rsidRPr="00953E43" w:rsidRDefault="00EF6251" w:rsidP="00180DA3">
      <w:pPr>
        <w:pStyle w:val="ListParagraph"/>
        <w:numPr>
          <w:ilvl w:val="0"/>
          <w:numId w:val="2"/>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 xml:space="preserve">There is no significant difference in degree of satisfaction among the different type of users with regard to facilities and services. </w:t>
      </w:r>
    </w:p>
    <w:p w:rsidR="00EF6251" w:rsidRPr="00953E43" w:rsidRDefault="00EF6251" w:rsidP="00180DA3">
      <w:pPr>
        <w:pStyle w:val="ListParagraph"/>
        <w:numPr>
          <w:ilvl w:val="0"/>
          <w:numId w:val="2"/>
        </w:numPr>
        <w:autoSpaceDE w:val="0"/>
        <w:autoSpaceDN w:val="0"/>
        <w:adjustRightInd w:val="0"/>
        <w:spacing w:line="276" w:lineRule="auto"/>
        <w:jc w:val="both"/>
        <w:rPr>
          <w:rFonts w:cs="Times New Roman"/>
          <w:sz w:val="20"/>
          <w:szCs w:val="20"/>
          <w:lang w:bidi="hi-IN"/>
        </w:rPr>
      </w:pPr>
      <w:r w:rsidRPr="00953E43">
        <w:rPr>
          <w:rFonts w:cs="Times New Roman"/>
          <w:sz w:val="20"/>
          <w:szCs w:val="20"/>
          <w:lang w:bidi="hi-IN"/>
        </w:rPr>
        <w:t xml:space="preserve">There is no significant difference in degree of satisfaction among the different type of users with regards to overall Infrastructure, Staff, facilities and Services of the District Library, Kurukshetra. </w:t>
      </w:r>
    </w:p>
    <w:p w:rsidR="00EF6251" w:rsidRPr="00953E43" w:rsidRDefault="00EF6251" w:rsidP="00180DA3">
      <w:pPr>
        <w:autoSpaceDE w:val="0"/>
        <w:autoSpaceDN w:val="0"/>
        <w:adjustRightInd w:val="0"/>
        <w:spacing w:before="120" w:after="120"/>
        <w:jc w:val="both"/>
        <w:rPr>
          <w:rFonts w:ascii="Times New Roman" w:hAnsi="Times New Roman" w:cs="Times New Roman"/>
          <w:b/>
          <w:bCs/>
          <w:sz w:val="24"/>
          <w:szCs w:val="24"/>
        </w:rPr>
      </w:pPr>
      <w:r w:rsidRPr="00953E43">
        <w:rPr>
          <w:rFonts w:ascii="Times New Roman" w:hAnsi="Times New Roman" w:cs="Times New Roman"/>
          <w:b/>
          <w:bCs/>
          <w:sz w:val="24"/>
          <w:szCs w:val="24"/>
        </w:rPr>
        <w:t xml:space="preserve">Review of literature </w:t>
      </w:r>
    </w:p>
    <w:p w:rsidR="00EF6251" w:rsidRPr="00953E43" w:rsidRDefault="00EF6251" w:rsidP="0037136A">
      <w:pPr>
        <w:autoSpaceDE w:val="0"/>
        <w:autoSpaceDN w:val="0"/>
        <w:adjustRightInd w:val="0"/>
        <w:spacing w:before="120" w:after="120"/>
        <w:jc w:val="both"/>
        <w:rPr>
          <w:rFonts w:ascii="Times New Roman" w:hAnsi="Times New Roman" w:cs="Times New Roman"/>
          <w:sz w:val="20"/>
        </w:rPr>
      </w:pPr>
      <w:r w:rsidRPr="00953E43">
        <w:rPr>
          <w:rFonts w:ascii="Times New Roman" w:hAnsi="Times New Roman" w:cs="Times New Roman"/>
          <w:b/>
          <w:sz w:val="20"/>
        </w:rPr>
        <w:t>Yuvaraj and Maurya (2014)</w:t>
      </w:r>
      <w:r w:rsidRPr="00953E43">
        <w:rPr>
          <w:rFonts w:ascii="Times New Roman" w:hAnsi="Times New Roman" w:cs="Times New Roman"/>
          <w:bCs/>
          <w:sz w:val="20"/>
        </w:rPr>
        <w:t xml:space="preserve"> carried out a study entitled</w:t>
      </w:r>
      <w:r w:rsidRPr="00953E43">
        <w:rPr>
          <w:rFonts w:ascii="Times New Roman" w:hAnsi="Times New Roman" w:cs="Times New Roman"/>
          <w:sz w:val="20"/>
        </w:rPr>
        <w:t xml:space="preserve"> </w:t>
      </w:r>
      <w:r w:rsidRPr="00953E43">
        <w:rPr>
          <w:rFonts w:ascii="Times New Roman" w:hAnsi="Times New Roman" w:cs="Times New Roman"/>
          <w:b/>
          <w:sz w:val="20"/>
        </w:rPr>
        <w:t>“</w:t>
      </w:r>
      <w:r w:rsidRPr="00953E43">
        <w:rPr>
          <w:rFonts w:ascii="Times New Roman" w:hAnsi="Times New Roman" w:cs="Times New Roman"/>
          <w:b/>
          <w:bCs/>
          <w:sz w:val="20"/>
        </w:rPr>
        <w:t>Public libraries in Varanasi (Uttar Pradesh), India: An Explorative Study</w:t>
      </w:r>
      <w:r w:rsidRPr="00953E43">
        <w:rPr>
          <w:rFonts w:ascii="Times New Roman" w:hAnsi="Times New Roman" w:cs="Times New Roman"/>
          <w:bCs/>
          <w:sz w:val="20"/>
        </w:rPr>
        <w:t xml:space="preserve">” with the </w:t>
      </w:r>
      <w:r w:rsidRPr="00953E43">
        <w:rPr>
          <w:rFonts w:ascii="Times New Roman" w:hAnsi="Times New Roman" w:cs="Times New Roman"/>
          <w:b/>
          <w:bCs/>
          <w:sz w:val="20"/>
        </w:rPr>
        <w:t>core purpose to explore the current status of public libraries</w:t>
      </w:r>
      <w:r w:rsidRPr="00953E43">
        <w:rPr>
          <w:rFonts w:ascii="Times New Roman" w:hAnsi="Times New Roman" w:cs="Times New Roman"/>
          <w:bCs/>
          <w:sz w:val="20"/>
        </w:rPr>
        <w:t xml:space="preserve"> of Varanasi. </w:t>
      </w:r>
      <w:r w:rsidRPr="00953E43">
        <w:rPr>
          <w:rFonts w:ascii="Times New Roman" w:hAnsi="Times New Roman" w:cs="Times New Roman"/>
          <w:sz w:val="20"/>
        </w:rPr>
        <w:t xml:space="preserve">Study shows that even today public libraries lag behind in providing their basic services and the libraries under study lack basic amenities which are lying in a dilapidated state. The government should </w:t>
      </w:r>
      <w:r w:rsidRPr="00953E43">
        <w:rPr>
          <w:rFonts w:ascii="Times New Roman" w:hAnsi="Times New Roman" w:cs="Times New Roman"/>
          <w:b/>
          <w:bCs/>
          <w:sz w:val="20"/>
        </w:rPr>
        <w:t>ensure monetary support</w:t>
      </w:r>
      <w:r w:rsidRPr="00953E43">
        <w:rPr>
          <w:rFonts w:ascii="Times New Roman" w:hAnsi="Times New Roman" w:cs="Times New Roman"/>
          <w:sz w:val="20"/>
        </w:rPr>
        <w:t xml:space="preserve"> along with necessary infrastructure which may enable the libraries to provide their services in best possible manner.</w:t>
      </w:r>
    </w:p>
    <w:p w:rsidR="00EF6251" w:rsidRPr="00953E43" w:rsidRDefault="00EF6251" w:rsidP="00C800BE">
      <w:pPr>
        <w:autoSpaceDE w:val="0"/>
        <w:autoSpaceDN w:val="0"/>
        <w:adjustRightInd w:val="0"/>
        <w:spacing w:before="120" w:after="120"/>
        <w:jc w:val="both"/>
        <w:rPr>
          <w:rFonts w:ascii="Times New Roman" w:hAnsi="Times New Roman" w:cs="Times New Roman"/>
          <w:bCs/>
          <w:sz w:val="20"/>
        </w:rPr>
      </w:pPr>
      <w:r w:rsidRPr="00953E43">
        <w:rPr>
          <w:rFonts w:ascii="Times New Roman" w:hAnsi="Times New Roman" w:cs="Times New Roman"/>
          <w:b/>
          <w:sz w:val="20"/>
        </w:rPr>
        <w:t>Kumar and Naik (2014)</w:t>
      </w:r>
      <w:r w:rsidRPr="00953E43">
        <w:rPr>
          <w:rFonts w:ascii="Times New Roman" w:hAnsi="Times New Roman" w:cs="Times New Roman"/>
          <w:bCs/>
          <w:sz w:val="20"/>
        </w:rPr>
        <w:t xml:space="preserve"> conducted a study entitled “</w:t>
      </w:r>
      <w:r w:rsidRPr="00953E43">
        <w:rPr>
          <w:rFonts w:ascii="Times New Roman" w:hAnsi="Times New Roman" w:cs="Times New Roman"/>
          <w:b/>
          <w:sz w:val="20"/>
        </w:rPr>
        <w:t>Use pattern of information resources by citizens in public library: A case study of District Central Library, Tumkur (Karnataka)”</w:t>
      </w:r>
      <w:r w:rsidRPr="00953E43">
        <w:rPr>
          <w:rFonts w:ascii="Times New Roman" w:hAnsi="Times New Roman" w:cs="Times New Roman"/>
          <w:bCs/>
          <w:sz w:val="20"/>
        </w:rPr>
        <w:t xml:space="preserve">. The </w:t>
      </w:r>
      <w:r w:rsidRPr="00953E43">
        <w:rPr>
          <w:rFonts w:ascii="Times New Roman" w:hAnsi="Times New Roman" w:cs="Times New Roman"/>
          <w:b/>
          <w:sz w:val="20"/>
        </w:rPr>
        <w:t xml:space="preserve">aim of the study was to identify the satisfaction level of citizens with regard to the library resources and services. </w:t>
      </w:r>
      <w:r w:rsidRPr="00953E43">
        <w:rPr>
          <w:rFonts w:ascii="Times New Roman" w:hAnsi="Times New Roman" w:cs="Times New Roman"/>
          <w:bCs/>
          <w:sz w:val="20"/>
        </w:rPr>
        <w:t xml:space="preserve">keeping in view, the opinions of the users and the analysis; study recommends that library should purchase multiple copies of the classic books as per interest of the users; user education progrrames should be organized and special additional budget should be allocated to enhance the library collection. </w:t>
      </w:r>
    </w:p>
    <w:p w:rsidR="00EF6251" w:rsidRPr="00953E43" w:rsidRDefault="00EF6251" w:rsidP="0037136A">
      <w:pPr>
        <w:autoSpaceDE w:val="0"/>
        <w:autoSpaceDN w:val="0"/>
        <w:adjustRightInd w:val="0"/>
        <w:spacing w:before="120" w:after="120"/>
        <w:jc w:val="both"/>
        <w:rPr>
          <w:rFonts w:ascii="Times New Roman" w:hAnsi="Times New Roman" w:cs="Times New Roman"/>
          <w:bCs/>
          <w:sz w:val="20"/>
        </w:rPr>
      </w:pPr>
      <w:r w:rsidRPr="00953E43">
        <w:rPr>
          <w:rFonts w:ascii="Times New Roman" w:hAnsi="Times New Roman" w:cs="Times New Roman"/>
          <w:b/>
          <w:bCs/>
          <w:sz w:val="20"/>
        </w:rPr>
        <w:t>Velmurugan (2013)</w:t>
      </w:r>
      <w:r w:rsidRPr="00953E43">
        <w:rPr>
          <w:rFonts w:ascii="Times New Roman" w:hAnsi="Times New Roman" w:cs="Times New Roman"/>
          <w:bCs/>
          <w:sz w:val="20"/>
        </w:rPr>
        <w:t xml:space="preserve"> conducted a survey on Use of library sources and services of Virudhunagar District Central Library. The main objectives of the survey were to analyze the membership pattern, various physical facilities available to the users, evaluate use of various sources of information and services available in the library and, to study opinion about the library collection and satisfaction of reference system available in the Virudhunagar Dsitrict Library. </w:t>
      </w:r>
      <w:r w:rsidRPr="00953E43">
        <w:rPr>
          <w:rFonts w:ascii="Times New Roman" w:hAnsi="Times New Roman" w:cs="Times New Roman"/>
          <w:b/>
          <w:bCs/>
          <w:sz w:val="20"/>
        </w:rPr>
        <w:t>The</w:t>
      </w:r>
      <w:r w:rsidRPr="00953E43">
        <w:rPr>
          <w:rFonts w:ascii="Times New Roman" w:hAnsi="Times New Roman" w:cs="Times New Roman"/>
          <w:sz w:val="20"/>
        </w:rPr>
        <w:t xml:space="preserve"> </w:t>
      </w:r>
      <w:r w:rsidRPr="00953E43">
        <w:rPr>
          <w:rFonts w:ascii="Times New Roman" w:hAnsi="Times New Roman" w:cs="Times New Roman"/>
          <w:b/>
          <w:bCs/>
          <w:sz w:val="20"/>
        </w:rPr>
        <w:t xml:space="preserve">Study recommends developing digitized collections services and knowledge, improved accessibility of catalogues and databases especially for users with visual impairments. </w:t>
      </w:r>
    </w:p>
    <w:p w:rsidR="00EF6251" w:rsidRPr="00953E43" w:rsidRDefault="00EF6251" w:rsidP="00C800BE">
      <w:pPr>
        <w:autoSpaceDE w:val="0"/>
        <w:autoSpaceDN w:val="0"/>
        <w:adjustRightInd w:val="0"/>
        <w:spacing w:before="120" w:after="120"/>
        <w:jc w:val="both"/>
        <w:rPr>
          <w:rFonts w:ascii="Times New Roman" w:hAnsi="Times New Roman" w:cs="Times New Roman"/>
          <w:bCs/>
          <w:sz w:val="20"/>
        </w:rPr>
      </w:pPr>
      <w:r w:rsidRPr="00953E43">
        <w:rPr>
          <w:rFonts w:ascii="Times New Roman" w:hAnsi="Times New Roman" w:cs="Times New Roman"/>
          <w:b/>
          <w:sz w:val="20"/>
        </w:rPr>
        <w:t>Thanuskodi (2013)</w:t>
      </w:r>
      <w:r w:rsidRPr="00953E43">
        <w:rPr>
          <w:rFonts w:ascii="Times New Roman" w:hAnsi="Times New Roman" w:cs="Times New Roman"/>
          <w:bCs/>
          <w:sz w:val="20"/>
        </w:rPr>
        <w:t xml:space="preserve"> conducted an intensive study entitled “Assessing the Efficacy of Library Services of District Central Libraries in Tamil Nadu from Users Perception”. The objectives of the study was to assess the existing state of affairs of the library in respect of its services, facilities and general satisfaction of the users regarding the library services. The study concluded that district central libraries are lagging behind particularly in providing user-specific information. It is thus imperative that they must redesign their approach. </w:t>
      </w:r>
    </w:p>
    <w:p w:rsidR="00EF6251" w:rsidRPr="00953E43" w:rsidRDefault="00EF6251" w:rsidP="00C800BE">
      <w:pPr>
        <w:autoSpaceDE w:val="0"/>
        <w:autoSpaceDN w:val="0"/>
        <w:adjustRightInd w:val="0"/>
        <w:spacing w:before="120" w:after="120"/>
        <w:jc w:val="both"/>
        <w:rPr>
          <w:rFonts w:ascii="Times New Roman" w:hAnsi="Times New Roman" w:cs="Times New Roman"/>
          <w:sz w:val="20"/>
        </w:rPr>
      </w:pPr>
      <w:r w:rsidRPr="00953E43">
        <w:rPr>
          <w:rFonts w:ascii="Times New Roman" w:hAnsi="Times New Roman" w:cs="Times New Roman"/>
          <w:b/>
          <w:bCs/>
          <w:sz w:val="20"/>
        </w:rPr>
        <w:t>Iwhiwhu and Okorodudu (2012)</w:t>
      </w:r>
      <w:r w:rsidRPr="00953E43">
        <w:rPr>
          <w:rFonts w:ascii="Times New Roman" w:hAnsi="Times New Roman" w:cs="Times New Roman"/>
          <w:sz w:val="20"/>
        </w:rPr>
        <w:t xml:space="preserve"> conducted a survey entitled </w:t>
      </w:r>
      <w:r w:rsidRPr="00953E43">
        <w:rPr>
          <w:rFonts w:ascii="Times New Roman" w:hAnsi="Times New Roman" w:cs="Times New Roman"/>
          <w:b/>
          <w:sz w:val="20"/>
        </w:rPr>
        <w:t>“Public Library Information Resources, Facilities, and Services: User Satisfaction with the Edo State Central Library, Benin-City, Nigeria”.</w:t>
      </w:r>
      <w:r w:rsidRPr="00953E43">
        <w:rPr>
          <w:rFonts w:ascii="Times New Roman" w:hAnsi="Times New Roman" w:cs="Times New Roman"/>
          <w:sz w:val="20"/>
        </w:rPr>
        <w:t xml:space="preserve"> The main aim of the survey was to know the satisfaction level of the users with regard to information sources and services available in the central state library so that services may be improved more. </w:t>
      </w:r>
      <w:r w:rsidRPr="00953E43">
        <w:rPr>
          <w:rFonts w:ascii="Times New Roman" w:hAnsi="Times New Roman" w:cs="Times New Roman"/>
          <w:b/>
          <w:sz w:val="20"/>
        </w:rPr>
        <w:t xml:space="preserve">This study recommended that the state government should provide the necessary funds to stock the library with relevant information resources and ICT facilities for effective functioning of the Edo State Central Library; In addition, the operations of the library should be automated to enhance library services provided by the library. </w:t>
      </w:r>
    </w:p>
    <w:p w:rsidR="00EF6251" w:rsidRPr="00953E43" w:rsidRDefault="00EF6251" w:rsidP="00C800BE">
      <w:pPr>
        <w:autoSpaceDE w:val="0"/>
        <w:autoSpaceDN w:val="0"/>
        <w:adjustRightInd w:val="0"/>
        <w:spacing w:before="120" w:after="120"/>
        <w:jc w:val="both"/>
        <w:rPr>
          <w:rFonts w:ascii="Times New Roman" w:hAnsi="Times New Roman" w:cs="Times New Roman"/>
          <w:bCs/>
          <w:sz w:val="20"/>
        </w:rPr>
      </w:pPr>
      <w:r w:rsidRPr="00953E43">
        <w:rPr>
          <w:rFonts w:ascii="Times New Roman" w:hAnsi="Times New Roman" w:cs="Times New Roman"/>
          <w:b/>
          <w:sz w:val="20"/>
        </w:rPr>
        <w:t xml:space="preserve">Chowdhury, Poulter and McMenemy (2006) </w:t>
      </w:r>
      <w:r w:rsidRPr="00953E43">
        <w:rPr>
          <w:rFonts w:ascii="Times New Roman" w:hAnsi="Times New Roman" w:cs="Times New Roman"/>
          <w:bCs/>
          <w:sz w:val="20"/>
        </w:rPr>
        <w:t xml:space="preserve">conducted a study entitled “At the sharp end Public Library 2.0: Towards a new mission for public libraries as a “network of community knowledge” with the purpose to propose a new vision for public libraries in the digital age.  Study concluded that </w:t>
      </w:r>
      <w:r w:rsidRPr="00953E43">
        <w:rPr>
          <w:rFonts w:ascii="Times New Roman" w:hAnsi="Times New Roman" w:cs="Times New Roman"/>
          <w:b/>
          <w:bCs/>
          <w:sz w:val="20"/>
        </w:rPr>
        <w:t>public libraries in the digital age should act as a platform facilitating the creation of, and access to local community knowledge within the global context</w:t>
      </w:r>
      <w:r w:rsidRPr="00953E43">
        <w:rPr>
          <w:rFonts w:ascii="Times New Roman" w:hAnsi="Times New Roman" w:cs="Times New Roman"/>
          <w:bCs/>
          <w:sz w:val="20"/>
        </w:rPr>
        <w:t>. The study also proposed a model for PL2.0 where public libraries can play new role to establish a network of community knowledge.</w:t>
      </w:r>
    </w:p>
    <w:p w:rsidR="00EF6251" w:rsidRPr="00953E43" w:rsidRDefault="00EF6251" w:rsidP="00B00BBF">
      <w:pPr>
        <w:autoSpaceDE w:val="0"/>
        <w:autoSpaceDN w:val="0"/>
        <w:adjustRightInd w:val="0"/>
        <w:spacing w:after="120"/>
        <w:jc w:val="both"/>
        <w:rPr>
          <w:rFonts w:ascii="Times New Roman" w:hAnsi="Times New Roman" w:cs="Times New Roman"/>
          <w:b/>
          <w:bCs/>
          <w:sz w:val="24"/>
          <w:szCs w:val="24"/>
        </w:rPr>
      </w:pPr>
      <w:r w:rsidRPr="00953E43">
        <w:rPr>
          <w:rFonts w:ascii="Times New Roman" w:hAnsi="Times New Roman" w:cs="Times New Roman"/>
          <w:b/>
          <w:bCs/>
          <w:sz w:val="24"/>
          <w:szCs w:val="24"/>
        </w:rPr>
        <w:t>SCOPE</w:t>
      </w:r>
    </w:p>
    <w:p w:rsidR="00EF6251" w:rsidRPr="00953E43" w:rsidRDefault="00EF6251" w:rsidP="00B00BBF">
      <w:pPr>
        <w:autoSpaceDE w:val="0"/>
        <w:autoSpaceDN w:val="0"/>
        <w:adjustRightInd w:val="0"/>
        <w:spacing w:after="120" w:line="276" w:lineRule="auto"/>
        <w:jc w:val="both"/>
        <w:rPr>
          <w:rFonts w:ascii="Times New Roman" w:hAnsi="Times New Roman" w:cs="Times New Roman"/>
          <w:sz w:val="20"/>
        </w:rPr>
      </w:pPr>
      <w:r>
        <w:rPr>
          <w:noProof/>
        </w:rPr>
        <w:pict>
          <v:shape id="_x0000_s1042" type="#_x0000_t94" style="position:absolute;left:0;text-align:left;margin-left:317.1pt;margin-top:86.7pt;width:196.95pt;height:96.4pt;flip:x;z-index:251654656" strokecolor="red">
            <v:textbox style="mso-next-textbox:#_x0000_s1042">
              <w:txbxContent>
                <w:p w:rsidR="00EF6251" w:rsidRPr="00AF7D3C" w:rsidRDefault="00EF6251">
                  <w:pPr>
                    <w:rPr>
                      <w:sz w:val="18"/>
                      <w:szCs w:val="16"/>
                    </w:rPr>
                  </w:pPr>
                  <w:r>
                    <w:rPr>
                      <w:sz w:val="18"/>
                      <w:szCs w:val="16"/>
                    </w:rPr>
                    <w:t>Times New roman, 12, Bold, centered, space 12pt before and after</w:t>
                  </w:r>
                </w:p>
              </w:txbxContent>
            </v:textbox>
          </v:shape>
        </w:pict>
      </w:r>
      <w:r w:rsidRPr="00953E43">
        <w:rPr>
          <w:rFonts w:ascii="Times New Roman" w:hAnsi="Times New Roman" w:cs="Times New Roman"/>
          <w:sz w:val="20"/>
        </w:rPr>
        <w:t xml:space="preserve">Though there are number of libraries in Kurukshetra District, only District Library, Kurukshetra has been taken for the study because it is one of the oldest libraries, it is enrich in collection of books and subscribes great number of newspapers and current magazines. Large number of users avail the facilities and services being provided by library because of it has been located in center of the city.  Survey method was adopted for the present study. A structured questionnaire was used to collect the data for users.  A total of 100 questionnaires were distributed among different categories of users and 82 responses representing 82% were found valid for analysis. To analyze the data, Statistical techniques like mean, standard deviation, f-test and Chi square have been used with the help of statistical tool SPSS and Excel. </w:t>
      </w:r>
    </w:p>
    <w:p w:rsidR="00EF6251" w:rsidRPr="00953E43" w:rsidRDefault="00EF6251" w:rsidP="001E5907">
      <w:pPr>
        <w:autoSpaceDE w:val="0"/>
        <w:autoSpaceDN w:val="0"/>
        <w:adjustRightInd w:val="0"/>
        <w:spacing w:after="120"/>
        <w:jc w:val="both"/>
        <w:rPr>
          <w:rFonts w:ascii="Times New Roman" w:hAnsi="Times New Roman" w:cs="Times New Roman"/>
          <w:b/>
          <w:bCs/>
          <w:sz w:val="24"/>
          <w:szCs w:val="24"/>
        </w:rPr>
      </w:pPr>
      <w:r w:rsidRPr="00953E43">
        <w:rPr>
          <w:rFonts w:ascii="Times New Roman" w:hAnsi="Times New Roman" w:cs="Times New Roman"/>
          <w:b/>
          <w:bCs/>
          <w:sz w:val="24"/>
          <w:szCs w:val="24"/>
        </w:rPr>
        <w:t xml:space="preserve">DATA ANALYSES </w:t>
      </w:r>
    </w:p>
    <w:p w:rsidR="00EF6251" w:rsidRPr="00953E43" w:rsidRDefault="00EF6251" w:rsidP="00953E43">
      <w:pPr>
        <w:spacing w:before="120" w:after="120"/>
        <w:rPr>
          <w:rFonts w:ascii="Times New Roman" w:hAnsi="Times New Roman" w:cs="Times New Roman"/>
          <w:b/>
          <w:bCs/>
          <w:sz w:val="24"/>
          <w:szCs w:val="24"/>
        </w:rPr>
      </w:pPr>
      <w:r w:rsidRPr="00953E43">
        <w:rPr>
          <w:rFonts w:ascii="Times New Roman" w:hAnsi="Times New Roman" w:cs="Times New Roman"/>
          <w:b/>
          <w:bCs/>
          <w:sz w:val="24"/>
          <w:szCs w:val="24"/>
        </w:rPr>
        <w:t>Table 1 -STATUS OF USERS</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3220"/>
        <w:gridCol w:w="1420"/>
      </w:tblGrid>
      <w:tr w:rsidR="00EF6251" w:rsidRPr="00953E43">
        <w:trPr>
          <w:trHeight w:val="340"/>
          <w:jc w:val="center"/>
        </w:trPr>
        <w:tc>
          <w:tcPr>
            <w:tcW w:w="2830" w:type="dxa"/>
            <w:noWrap/>
          </w:tcPr>
          <w:p w:rsidR="00EF6251" w:rsidRPr="00953E43" w:rsidRDefault="00EF6251" w:rsidP="00A11FE2">
            <w:pPr>
              <w:rPr>
                <w:rFonts w:ascii="Times New Roman" w:hAnsi="Times New Roman" w:cs="Times New Roman"/>
                <w:b/>
                <w:bCs/>
                <w:color w:val="000000"/>
                <w:sz w:val="20"/>
              </w:rPr>
            </w:pPr>
            <w:r>
              <w:rPr>
                <w:noProof/>
              </w:rPr>
              <w:pict>
                <v:shape id="_x0000_s1043" type="#_x0000_t94" style="position:absolute;left:0;text-align:left;margin-left:-113.45pt;margin-top:2.45pt;width:110.25pt;height:96.4pt;z-index:251655680" strokecolor="red">
                  <v:textbox style="mso-next-textbox:#_x0000_s1043">
                    <w:txbxContent>
                      <w:p w:rsidR="00EF6251" w:rsidRPr="00AF7D3C" w:rsidRDefault="00EF6251">
                        <w:pPr>
                          <w:rPr>
                            <w:sz w:val="18"/>
                            <w:szCs w:val="16"/>
                          </w:rPr>
                        </w:pPr>
                        <w:r>
                          <w:rPr>
                            <w:sz w:val="18"/>
                            <w:szCs w:val="16"/>
                          </w:rPr>
                          <w:t>Times New roman, 10, Normal</w:t>
                        </w:r>
                      </w:p>
                    </w:txbxContent>
                  </v:textbox>
                </v:shape>
              </w:pict>
            </w:r>
            <w:r w:rsidRPr="00953E43">
              <w:rPr>
                <w:rFonts w:ascii="Times New Roman" w:hAnsi="Times New Roman" w:cs="Times New Roman"/>
                <w:b/>
                <w:bCs/>
                <w:color w:val="000000"/>
                <w:sz w:val="20"/>
              </w:rPr>
              <w:t>Status of users</w:t>
            </w:r>
          </w:p>
        </w:tc>
        <w:tc>
          <w:tcPr>
            <w:tcW w:w="3220" w:type="dxa"/>
          </w:tcPr>
          <w:p w:rsidR="00EF6251" w:rsidRPr="00953E43" w:rsidRDefault="00EF6251" w:rsidP="00A11FE2">
            <w:pPr>
              <w:rPr>
                <w:rFonts w:ascii="Times New Roman" w:hAnsi="Times New Roman" w:cs="Times New Roman"/>
                <w:b/>
                <w:bCs/>
                <w:color w:val="000000"/>
                <w:sz w:val="20"/>
              </w:rPr>
            </w:pPr>
            <w:r w:rsidRPr="00953E43">
              <w:rPr>
                <w:rFonts w:ascii="Times New Roman" w:hAnsi="Times New Roman" w:cs="Times New Roman"/>
                <w:b/>
                <w:bCs/>
                <w:color w:val="000000"/>
                <w:sz w:val="20"/>
              </w:rPr>
              <w:t>Frequency</w:t>
            </w:r>
          </w:p>
        </w:tc>
        <w:tc>
          <w:tcPr>
            <w:tcW w:w="1420" w:type="dxa"/>
          </w:tcPr>
          <w:p w:rsidR="00EF6251" w:rsidRPr="00953E43" w:rsidRDefault="00EF6251" w:rsidP="00A11FE2">
            <w:pPr>
              <w:rPr>
                <w:rFonts w:ascii="Times New Roman" w:hAnsi="Times New Roman" w:cs="Times New Roman"/>
                <w:b/>
                <w:bCs/>
                <w:color w:val="000000"/>
                <w:sz w:val="20"/>
              </w:rPr>
            </w:pPr>
            <w:r w:rsidRPr="00953E43">
              <w:rPr>
                <w:rFonts w:ascii="Times New Roman" w:hAnsi="Times New Roman" w:cs="Times New Roman"/>
                <w:b/>
                <w:bCs/>
                <w:color w:val="000000"/>
                <w:sz w:val="20"/>
              </w:rPr>
              <w:t>Percent</w:t>
            </w:r>
          </w:p>
        </w:tc>
      </w:tr>
      <w:tr w:rsidR="00EF6251" w:rsidRPr="00953E43">
        <w:trPr>
          <w:trHeight w:val="282"/>
          <w:jc w:val="center"/>
        </w:trPr>
        <w:tc>
          <w:tcPr>
            <w:tcW w:w="2830" w:type="dxa"/>
          </w:tcPr>
          <w:p w:rsidR="00EF6251" w:rsidRPr="00953E43" w:rsidRDefault="00EF6251" w:rsidP="00A11FE2">
            <w:pPr>
              <w:jc w:val="left"/>
              <w:rPr>
                <w:rFonts w:ascii="Times New Roman" w:hAnsi="Times New Roman" w:cs="Times New Roman"/>
                <w:color w:val="000000"/>
                <w:sz w:val="20"/>
              </w:rPr>
            </w:pPr>
            <w:r w:rsidRPr="00953E43">
              <w:rPr>
                <w:rFonts w:ascii="Times New Roman" w:hAnsi="Times New Roman" w:cs="Times New Roman"/>
                <w:color w:val="000000"/>
                <w:sz w:val="20"/>
              </w:rPr>
              <w:t>Student</w:t>
            </w:r>
          </w:p>
        </w:tc>
        <w:tc>
          <w:tcPr>
            <w:tcW w:w="32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43</w:t>
            </w:r>
          </w:p>
        </w:tc>
        <w:tc>
          <w:tcPr>
            <w:tcW w:w="14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52.4</w:t>
            </w:r>
          </w:p>
        </w:tc>
      </w:tr>
      <w:tr w:rsidR="00EF6251" w:rsidRPr="00953E43">
        <w:trPr>
          <w:trHeight w:val="282"/>
          <w:jc w:val="center"/>
        </w:trPr>
        <w:tc>
          <w:tcPr>
            <w:tcW w:w="2830" w:type="dxa"/>
          </w:tcPr>
          <w:p w:rsidR="00EF6251" w:rsidRPr="00953E43" w:rsidRDefault="00EF6251" w:rsidP="00A11FE2">
            <w:pPr>
              <w:jc w:val="left"/>
              <w:rPr>
                <w:rFonts w:ascii="Times New Roman" w:hAnsi="Times New Roman" w:cs="Times New Roman"/>
                <w:color w:val="000000"/>
                <w:sz w:val="20"/>
              </w:rPr>
            </w:pPr>
            <w:r w:rsidRPr="00953E43">
              <w:rPr>
                <w:rFonts w:ascii="Times New Roman" w:hAnsi="Times New Roman" w:cs="Times New Roman"/>
                <w:color w:val="000000"/>
                <w:sz w:val="20"/>
              </w:rPr>
              <w:t>Housewives</w:t>
            </w:r>
          </w:p>
        </w:tc>
        <w:tc>
          <w:tcPr>
            <w:tcW w:w="32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14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18.3</w:t>
            </w:r>
          </w:p>
        </w:tc>
      </w:tr>
      <w:tr w:rsidR="00EF6251" w:rsidRPr="00953E43">
        <w:trPr>
          <w:trHeight w:val="243"/>
          <w:jc w:val="center"/>
        </w:trPr>
        <w:tc>
          <w:tcPr>
            <w:tcW w:w="2830" w:type="dxa"/>
          </w:tcPr>
          <w:p w:rsidR="00EF6251" w:rsidRPr="00953E43" w:rsidRDefault="00EF6251" w:rsidP="00A11FE2">
            <w:pPr>
              <w:jc w:val="left"/>
              <w:rPr>
                <w:rFonts w:ascii="Times New Roman" w:hAnsi="Times New Roman" w:cs="Times New Roman"/>
                <w:color w:val="000000"/>
                <w:sz w:val="20"/>
              </w:rPr>
            </w:pPr>
            <w:r w:rsidRPr="00953E43">
              <w:rPr>
                <w:rFonts w:ascii="Times New Roman" w:hAnsi="Times New Roman" w:cs="Times New Roman"/>
                <w:color w:val="000000"/>
                <w:sz w:val="20"/>
              </w:rPr>
              <w:t>Professionals/Businessmen</w:t>
            </w:r>
          </w:p>
        </w:tc>
        <w:tc>
          <w:tcPr>
            <w:tcW w:w="32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7</w:t>
            </w:r>
          </w:p>
        </w:tc>
        <w:tc>
          <w:tcPr>
            <w:tcW w:w="14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8.5</w:t>
            </w:r>
          </w:p>
        </w:tc>
      </w:tr>
      <w:tr w:rsidR="00EF6251" w:rsidRPr="00953E43">
        <w:trPr>
          <w:trHeight w:val="282"/>
          <w:jc w:val="center"/>
        </w:trPr>
        <w:tc>
          <w:tcPr>
            <w:tcW w:w="2830" w:type="dxa"/>
          </w:tcPr>
          <w:p w:rsidR="00EF6251" w:rsidRPr="00953E43" w:rsidRDefault="00EF6251" w:rsidP="00A11FE2">
            <w:pPr>
              <w:jc w:val="left"/>
              <w:rPr>
                <w:rFonts w:ascii="Times New Roman" w:hAnsi="Times New Roman" w:cs="Times New Roman"/>
                <w:color w:val="000000"/>
                <w:sz w:val="20"/>
              </w:rPr>
            </w:pPr>
            <w:r w:rsidRPr="00953E43">
              <w:rPr>
                <w:rFonts w:ascii="Times New Roman" w:hAnsi="Times New Roman" w:cs="Times New Roman"/>
                <w:color w:val="000000"/>
                <w:sz w:val="20"/>
              </w:rPr>
              <w:t xml:space="preserve">Retired </w:t>
            </w:r>
          </w:p>
        </w:tc>
        <w:tc>
          <w:tcPr>
            <w:tcW w:w="32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14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6.1</w:t>
            </w:r>
          </w:p>
        </w:tc>
      </w:tr>
      <w:tr w:rsidR="00EF6251" w:rsidRPr="00953E43">
        <w:trPr>
          <w:trHeight w:val="282"/>
          <w:jc w:val="center"/>
        </w:trPr>
        <w:tc>
          <w:tcPr>
            <w:tcW w:w="2830" w:type="dxa"/>
          </w:tcPr>
          <w:p w:rsidR="00EF6251" w:rsidRPr="00953E43" w:rsidRDefault="00EF6251" w:rsidP="00A11FE2">
            <w:pPr>
              <w:jc w:val="left"/>
              <w:rPr>
                <w:rFonts w:ascii="Times New Roman" w:hAnsi="Times New Roman" w:cs="Times New Roman"/>
                <w:color w:val="000000"/>
                <w:sz w:val="20"/>
              </w:rPr>
            </w:pPr>
            <w:r w:rsidRPr="00953E43">
              <w:rPr>
                <w:rFonts w:ascii="Times New Roman" w:hAnsi="Times New Roman" w:cs="Times New Roman"/>
                <w:color w:val="000000"/>
                <w:sz w:val="20"/>
              </w:rPr>
              <w:t>Unemployed</w:t>
            </w:r>
          </w:p>
        </w:tc>
        <w:tc>
          <w:tcPr>
            <w:tcW w:w="32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12</w:t>
            </w:r>
          </w:p>
        </w:tc>
        <w:tc>
          <w:tcPr>
            <w:tcW w:w="14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14.6</w:t>
            </w:r>
          </w:p>
        </w:tc>
      </w:tr>
      <w:tr w:rsidR="00EF6251" w:rsidRPr="00953E43">
        <w:trPr>
          <w:trHeight w:val="282"/>
          <w:jc w:val="center"/>
        </w:trPr>
        <w:tc>
          <w:tcPr>
            <w:tcW w:w="2830" w:type="dxa"/>
          </w:tcPr>
          <w:p w:rsidR="00EF6251" w:rsidRPr="00953E43" w:rsidRDefault="00EF6251" w:rsidP="00A11FE2">
            <w:pPr>
              <w:jc w:val="left"/>
              <w:rPr>
                <w:rFonts w:ascii="Times New Roman" w:hAnsi="Times New Roman" w:cs="Times New Roman"/>
                <w:color w:val="000000"/>
                <w:sz w:val="20"/>
              </w:rPr>
            </w:pPr>
            <w:r w:rsidRPr="00953E43">
              <w:rPr>
                <w:rFonts w:ascii="Times New Roman" w:hAnsi="Times New Roman" w:cs="Times New Roman"/>
                <w:color w:val="000000"/>
                <w:sz w:val="20"/>
              </w:rPr>
              <w:t>Total</w:t>
            </w:r>
          </w:p>
        </w:tc>
        <w:tc>
          <w:tcPr>
            <w:tcW w:w="32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1420" w:type="dxa"/>
            <w:noWrap/>
          </w:tcPr>
          <w:p w:rsidR="00EF6251" w:rsidRPr="00953E43" w:rsidRDefault="00EF6251" w:rsidP="00A11FE2">
            <w:pPr>
              <w:rPr>
                <w:rFonts w:ascii="Times New Roman" w:hAnsi="Times New Roman" w:cs="Times New Roman"/>
                <w:color w:val="000000"/>
                <w:sz w:val="20"/>
              </w:rPr>
            </w:pPr>
            <w:r w:rsidRPr="00953E43">
              <w:rPr>
                <w:rFonts w:ascii="Times New Roman" w:hAnsi="Times New Roman" w:cs="Times New Roman"/>
                <w:color w:val="000000"/>
                <w:sz w:val="20"/>
              </w:rPr>
              <w:t>100.0</w:t>
            </w:r>
          </w:p>
        </w:tc>
      </w:tr>
    </w:tbl>
    <w:p w:rsidR="00EF6251" w:rsidRPr="00953E43" w:rsidRDefault="00EF6251" w:rsidP="001E5907">
      <w:pPr>
        <w:spacing w:before="120" w:after="120" w:line="276" w:lineRule="auto"/>
        <w:jc w:val="both"/>
        <w:rPr>
          <w:rFonts w:ascii="Times New Roman" w:hAnsi="Times New Roman" w:cs="Times New Roman"/>
          <w:sz w:val="20"/>
        </w:rPr>
      </w:pPr>
      <w:r w:rsidRPr="00953E43">
        <w:rPr>
          <w:rFonts w:ascii="Times New Roman" w:hAnsi="Times New Roman" w:cs="Times New Roman"/>
          <w:sz w:val="20"/>
        </w:rPr>
        <w:t xml:space="preserve">Table 1 shows the status of respondents. The highest numbers of users i.e. 52.4% are students followed by housewives (18.3%), unemployed (14.6%), retired (6.1%) and least number of users i.e. 8.5% are Professionals/Businessmen. </w:t>
      </w:r>
    </w:p>
    <w:p w:rsidR="00EF6251" w:rsidRPr="00953E43" w:rsidRDefault="00EF6251">
      <w:pPr>
        <w:rPr>
          <w:rFonts w:ascii="Times New Roman" w:hAnsi="Times New Roman" w:cs="Times New Roman"/>
          <w:b/>
          <w:bCs/>
          <w:sz w:val="20"/>
        </w:rPr>
      </w:pPr>
    </w:p>
    <w:p w:rsidR="00EF6251" w:rsidRPr="00953E43" w:rsidRDefault="00EF6251" w:rsidP="00953E43">
      <w:pPr>
        <w:spacing w:before="120" w:after="120"/>
        <w:rPr>
          <w:rFonts w:ascii="Times New Roman" w:hAnsi="Times New Roman" w:cs="Times New Roman"/>
          <w:b/>
          <w:bCs/>
          <w:sz w:val="24"/>
          <w:szCs w:val="24"/>
        </w:rPr>
      </w:pPr>
      <w:r w:rsidRPr="00953E43">
        <w:rPr>
          <w:rFonts w:ascii="Times New Roman" w:hAnsi="Times New Roman" w:cs="Times New Roman"/>
          <w:b/>
          <w:bCs/>
          <w:sz w:val="24"/>
          <w:szCs w:val="24"/>
        </w:rPr>
        <w:t>Table 2 – FREQUENCY OF LIBRARY VISITS OF USERS</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0"/>
        <w:gridCol w:w="950"/>
        <w:gridCol w:w="990"/>
        <w:gridCol w:w="1210"/>
        <w:gridCol w:w="1080"/>
        <w:gridCol w:w="770"/>
        <w:gridCol w:w="900"/>
        <w:gridCol w:w="990"/>
      </w:tblGrid>
      <w:tr w:rsidR="00EF6251" w:rsidRPr="00953E43">
        <w:trPr>
          <w:trHeight w:val="300"/>
          <w:jc w:val="center"/>
        </w:trPr>
        <w:tc>
          <w:tcPr>
            <w:tcW w:w="1850" w:type="dxa"/>
            <w:vMerge w:val="restart"/>
            <w:noWrap/>
            <w:vAlign w:val="center"/>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Status  </w:t>
            </w:r>
          </w:p>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 </w:t>
            </w:r>
          </w:p>
        </w:tc>
        <w:tc>
          <w:tcPr>
            <w:tcW w:w="4230" w:type="dxa"/>
            <w:gridSpan w:val="4"/>
            <w:vAlign w:val="bottom"/>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VISITOFTEN</w:t>
            </w:r>
          </w:p>
        </w:tc>
        <w:tc>
          <w:tcPr>
            <w:tcW w:w="770" w:type="dxa"/>
            <w:vMerge w:val="restart"/>
            <w:vAlign w:val="bottom"/>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Total</w:t>
            </w:r>
          </w:p>
        </w:tc>
        <w:tc>
          <w:tcPr>
            <w:tcW w:w="900" w:type="dxa"/>
            <w:vMerge w:val="restart"/>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w:t>
            </w:r>
          </w:p>
        </w:tc>
        <w:tc>
          <w:tcPr>
            <w:tcW w:w="990" w:type="dxa"/>
            <w:vMerge w:val="restart"/>
          </w:tcPr>
          <w:p w:rsidR="00EF6251" w:rsidRPr="00953E43" w:rsidRDefault="00EF6251" w:rsidP="00317731">
            <w:pPr>
              <w:rPr>
                <w:rFonts w:ascii="Times New Roman" w:hAnsi="Times New Roman" w:cs="Times New Roman"/>
                <w:sz w:val="20"/>
              </w:rPr>
            </w:pPr>
          </w:p>
          <w:p w:rsidR="00EF6251" w:rsidRPr="00953E43" w:rsidRDefault="00EF6251" w:rsidP="00317731">
            <w:pPr>
              <w:rPr>
                <w:rFonts w:ascii="Times New Roman" w:hAnsi="Times New Roman" w:cs="Times New Roman"/>
                <w:sz w:val="20"/>
              </w:rPr>
            </w:pPr>
          </w:p>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Chi Sqr.</w:t>
            </w:r>
          </w:p>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7.749</w:t>
            </w:r>
          </w:p>
          <w:p w:rsidR="00EF6251" w:rsidRPr="00953E43" w:rsidRDefault="00EF6251" w:rsidP="00317731">
            <w:pPr>
              <w:jc w:val="left"/>
              <w:rPr>
                <w:rFonts w:ascii="Times New Roman" w:hAnsi="Times New Roman" w:cs="Times New Roman"/>
                <w:sz w:val="20"/>
              </w:rPr>
            </w:pPr>
          </w:p>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 xml:space="preserve">P value </w:t>
            </w:r>
          </w:p>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.804</w:t>
            </w:r>
          </w:p>
        </w:tc>
      </w:tr>
      <w:tr w:rsidR="00EF6251" w:rsidRPr="00953E43">
        <w:trPr>
          <w:trHeight w:val="300"/>
          <w:jc w:val="center"/>
        </w:trPr>
        <w:tc>
          <w:tcPr>
            <w:tcW w:w="1850" w:type="dxa"/>
            <w:vMerge/>
            <w:noWrap/>
            <w:vAlign w:val="center"/>
          </w:tcPr>
          <w:p w:rsidR="00EF6251" w:rsidRPr="00953E43" w:rsidRDefault="00EF6251" w:rsidP="00317731">
            <w:pPr>
              <w:rPr>
                <w:rFonts w:ascii="Times New Roman" w:hAnsi="Times New Roman" w:cs="Times New Roman"/>
                <w:sz w:val="20"/>
              </w:rPr>
            </w:pPr>
          </w:p>
        </w:tc>
        <w:tc>
          <w:tcPr>
            <w:tcW w:w="950" w:type="dxa"/>
            <w:vAlign w:val="bottom"/>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Daily</w:t>
            </w:r>
          </w:p>
        </w:tc>
        <w:tc>
          <w:tcPr>
            <w:tcW w:w="990" w:type="dxa"/>
            <w:vAlign w:val="bottom"/>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Weekly</w:t>
            </w:r>
          </w:p>
        </w:tc>
        <w:tc>
          <w:tcPr>
            <w:tcW w:w="1210" w:type="dxa"/>
            <w:vAlign w:val="bottom"/>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Fortnightly</w:t>
            </w:r>
          </w:p>
        </w:tc>
        <w:tc>
          <w:tcPr>
            <w:tcW w:w="1080" w:type="dxa"/>
            <w:vAlign w:val="bottom"/>
          </w:tcPr>
          <w:p w:rsidR="00EF6251" w:rsidRPr="00953E43" w:rsidRDefault="00EF6251" w:rsidP="00317731">
            <w:pPr>
              <w:rPr>
                <w:rFonts w:ascii="Times New Roman" w:hAnsi="Times New Roman" w:cs="Times New Roman"/>
                <w:sz w:val="20"/>
              </w:rPr>
            </w:pPr>
            <w:r w:rsidRPr="00953E43">
              <w:rPr>
                <w:rFonts w:ascii="Times New Roman" w:hAnsi="Times New Roman" w:cs="Times New Roman"/>
                <w:sz w:val="20"/>
              </w:rPr>
              <w:t>Monthly</w:t>
            </w:r>
          </w:p>
        </w:tc>
        <w:tc>
          <w:tcPr>
            <w:tcW w:w="770" w:type="dxa"/>
            <w:vMerge/>
            <w:vAlign w:val="center"/>
          </w:tcPr>
          <w:p w:rsidR="00EF6251" w:rsidRPr="00953E43" w:rsidRDefault="00EF6251" w:rsidP="00317731">
            <w:pPr>
              <w:jc w:val="left"/>
              <w:rPr>
                <w:rFonts w:ascii="Times New Roman" w:hAnsi="Times New Roman" w:cs="Times New Roman"/>
                <w:sz w:val="20"/>
              </w:rPr>
            </w:pPr>
          </w:p>
        </w:tc>
        <w:tc>
          <w:tcPr>
            <w:tcW w:w="900" w:type="dxa"/>
            <w:vMerge/>
          </w:tcPr>
          <w:p w:rsidR="00EF6251" w:rsidRPr="00953E43" w:rsidRDefault="00EF6251" w:rsidP="00317731">
            <w:pPr>
              <w:rPr>
                <w:rFonts w:ascii="Times New Roman" w:hAnsi="Times New Roman" w:cs="Times New Roman"/>
                <w:sz w:val="20"/>
              </w:rPr>
            </w:pPr>
          </w:p>
        </w:tc>
        <w:tc>
          <w:tcPr>
            <w:tcW w:w="990" w:type="dxa"/>
            <w:vMerge/>
          </w:tcPr>
          <w:p w:rsidR="00EF6251" w:rsidRPr="00953E43" w:rsidRDefault="00EF6251" w:rsidP="00317731">
            <w:pPr>
              <w:jc w:val="left"/>
              <w:rPr>
                <w:rFonts w:ascii="Times New Roman" w:hAnsi="Times New Roman" w:cs="Times New Roman"/>
                <w:sz w:val="20"/>
              </w:rPr>
            </w:pPr>
          </w:p>
        </w:tc>
      </w:tr>
      <w:tr w:rsidR="00EF6251" w:rsidRPr="00953E43">
        <w:trPr>
          <w:trHeight w:val="282"/>
          <w:jc w:val="center"/>
        </w:trPr>
        <w:tc>
          <w:tcPr>
            <w:tcW w:w="185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Student</w:t>
            </w:r>
          </w:p>
        </w:tc>
        <w:tc>
          <w:tcPr>
            <w:tcW w:w="95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35</w:t>
            </w:r>
          </w:p>
        </w:tc>
        <w:tc>
          <w:tcPr>
            <w:tcW w:w="99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3</w:t>
            </w:r>
          </w:p>
        </w:tc>
        <w:tc>
          <w:tcPr>
            <w:tcW w:w="121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3</w:t>
            </w:r>
          </w:p>
        </w:tc>
        <w:tc>
          <w:tcPr>
            <w:tcW w:w="108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2</w:t>
            </w:r>
          </w:p>
        </w:tc>
        <w:tc>
          <w:tcPr>
            <w:tcW w:w="77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43</w:t>
            </w:r>
          </w:p>
        </w:tc>
        <w:tc>
          <w:tcPr>
            <w:tcW w:w="90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52.4</w:t>
            </w:r>
          </w:p>
        </w:tc>
        <w:tc>
          <w:tcPr>
            <w:tcW w:w="990" w:type="dxa"/>
            <w:vMerge/>
          </w:tcPr>
          <w:p w:rsidR="00EF6251" w:rsidRPr="00953E43" w:rsidRDefault="00EF6251" w:rsidP="00317731">
            <w:pPr>
              <w:jc w:val="left"/>
              <w:rPr>
                <w:rFonts w:ascii="Times New Roman" w:hAnsi="Times New Roman" w:cs="Times New Roman"/>
                <w:sz w:val="20"/>
              </w:rPr>
            </w:pPr>
          </w:p>
        </w:tc>
      </w:tr>
      <w:tr w:rsidR="00EF6251" w:rsidRPr="00953E43">
        <w:trPr>
          <w:trHeight w:val="282"/>
          <w:jc w:val="center"/>
        </w:trPr>
        <w:tc>
          <w:tcPr>
            <w:tcW w:w="185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Housewives</w:t>
            </w:r>
          </w:p>
        </w:tc>
        <w:tc>
          <w:tcPr>
            <w:tcW w:w="95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11</w:t>
            </w:r>
          </w:p>
        </w:tc>
        <w:tc>
          <w:tcPr>
            <w:tcW w:w="99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2</w:t>
            </w:r>
          </w:p>
        </w:tc>
        <w:tc>
          <w:tcPr>
            <w:tcW w:w="121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2</w:t>
            </w:r>
          </w:p>
        </w:tc>
        <w:tc>
          <w:tcPr>
            <w:tcW w:w="108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0</w:t>
            </w:r>
          </w:p>
        </w:tc>
        <w:tc>
          <w:tcPr>
            <w:tcW w:w="77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15</w:t>
            </w:r>
          </w:p>
        </w:tc>
        <w:tc>
          <w:tcPr>
            <w:tcW w:w="90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18.3</w:t>
            </w:r>
          </w:p>
        </w:tc>
        <w:tc>
          <w:tcPr>
            <w:tcW w:w="990" w:type="dxa"/>
            <w:vMerge/>
          </w:tcPr>
          <w:p w:rsidR="00EF6251" w:rsidRPr="00953E43" w:rsidRDefault="00EF6251" w:rsidP="00317731">
            <w:pPr>
              <w:jc w:val="left"/>
              <w:rPr>
                <w:rFonts w:ascii="Times New Roman" w:hAnsi="Times New Roman" w:cs="Times New Roman"/>
                <w:sz w:val="20"/>
              </w:rPr>
            </w:pPr>
          </w:p>
        </w:tc>
      </w:tr>
      <w:tr w:rsidR="00EF6251" w:rsidRPr="00953E43">
        <w:trPr>
          <w:trHeight w:val="306"/>
          <w:jc w:val="center"/>
        </w:trPr>
        <w:tc>
          <w:tcPr>
            <w:tcW w:w="185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Professionals/ Businessmen</w:t>
            </w:r>
          </w:p>
        </w:tc>
        <w:tc>
          <w:tcPr>
            <w:tcW w:w="95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5</w:t>
            </w:r>
          </w:p>
        </w:tc>
        <w:tc>
          <w:tcPr>
            <w:tcW w:w="99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2</w:t>
            </w:r>
          </w:p>
        </w:tc>
        <w:tc>
          <w:tcPr>
            <w:tcW w:w="121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0</w:t>
            </w:r>
          </w:p>
        </w:tc>
        <w:tc>
          <w:tcPr>
            <w:tcW w:w="108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0</w:t>
            </w:r>
          </w:p>
        </w:tc>
        <w:tc>
          <w:tcPr>
            <w:tcW w:w="77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7</w:t>
            </w:r>
          </w:p>
        </w:tc>
        <w:tc>
          <w:tcPr>
            <w:tcW w:w="90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8.5</w:t>
            </w:r>
          </w:p>
        </w:tc>
        <w:tc>
          <w:tcPr>
            <w:tcW w:w="990" w:type="dxa"/>
            <w:vMerge/>
          </w:tcPr>
          <w:p w:rsidR="00EF6251" w:rsidRPr="00953E43" w:rsidRDefault="00EF6251" w:rsidP="00317731">
            <w:pPr>
              <w:jc w:val="left"/>
              <w:rPr>
                <w:rFonts w:ascii="Times New Roman" w:hAnsi="Times New Roman" w:cs="Times New Roman"/>
                <w:sz w:val="20"/>
              </w:rPr>
            </w:pPr>
          </w:p>
        </w:tc>
      </w:tr>
      <w:tr w:rsidR="00EF6251" w:rsidRPr="00953E43">
        <w:trPr>
          <w:trHeight w:val="282"/>
          <w:jc w:val="center"/>
        </w:trPr>
        <w:tc>
          <w:tcPr>
            <w:tcW w:w="185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Retired</w:t>
            </w:r>
          </w:p>
        </w:tc>
        <w:tc>
          <w:tcPr>
            <w:tcW w:w="95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4</w:t>
            </w:r>
          </w:p>
        </w:tc>
        <w:tc>
          <w:tcPr>
            <w:tcW w:w="99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1</w:t>
            </w:r>
          </w:p>
        </w:tc>
        <w:tc>
          <w:tcPr>
            <w:tcW w:w="121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0</w:t>
            </w:r>
          </w:p>
        </w:tc>
        <w:tc>
          <w:tcPr>
            <w:tcW w:w="108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0</w:t>
            </w:r>
          </w:p>
        </w:tc>
        <w:tc>
          <w:tcPr>
            <w:tcW w:w="77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5</w:t>
            </w:r>
          </w:p>
        </w:tc>
        <w:tc>
          <w:tcPr>
            <w:tcW w:w="90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6.1</w:t>
            </w:r>
          </w:p>
        </w:tc>
        <w:tc>
          <w:tcPr>
            <w:tcW w:w="990" w:type="dxa"/>
            <w:vMerge/>
          </w:tcPr>
          <w:p w:rsidR="00EF6251" w:rsidRPr="00953E43" w:rsidRDefault="00EF6251" w:rsidP="00317731">
            <w:pPr>
              <w:jc w:val="left"/>
              <w:rPr>
                <w:rFonts w:ascii="Times New Roman" w:hAnsi="Times New Roman" w:cs="Times New Roman"/>
                <w:sz w:val="20"/>
              </w:rPr>
            </w:pPr>
          </w:p>
        </w:tc>
      </w:tr>
      <w:tr w:rsidR="00EF6251" w:rsidRPr="00953E43">
        <w:trPr>
          <w:trHeight w:val="282"/>
          <w:jc w:val="center"/>
        </w:trPr>
        <w:tc>
          <w:tcPr>
            <w:tcW w:w="185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Unemployed</w:t>
            </w:r>
          </w:p>
        </w:tc>
        <w:tc>
          <w:tcPr>
            <w:tcW w:w="95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9</w:t>
            </w:r>
          </w:p>
        </w:tc>
        <w:tc>
          <w:tcPr>
            <w:tcW w:w="99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2</w:t>
            </w:r>
          </w:p>
        </w:tc>
        <w:tc>
          <w:tcPr>
            <w:tcW w:w="121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0</w:t>
            </w:r>
          </w:p>
        </w:tc>
        <w:tc>
          <w:tcPr>
            <w:tcW w:w="108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1</w:t>
            </w:r>
          </w:p>
        </w:tc>
        <w:tc>
          <w:tcPr>
            <w:tcW w:w="77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12</w:t>
            </w:r>
          </w:p>
        </w:tc>
        <w:tc>
          <w:tcPr>
            <w:tcW w:w="900" w:type="dxa"/>
          </w:tcPr>
          <w:p w:rsidR="00EF6251" w:rsidRPr="00953E43" w:rsidRDefault="00EF6251" w:rsidP="00317731">
            <w:pPr>
              <w:jc w:val="left"/>
              <w:rPr>
                <w:rFonts w:ascii="Times New Roman" w:hAnsi="Times New Roman" w:cs="Times New Roman"/>
                <w:sz w:val="20"/>
              </w:rPr>
            </w:pPr>
            <w:r w:rsidRPr="00953E43">
              <w:rPr>
                <w:rFonts w:ascii="Times New Roman" w:hAnsi="Times New Roman" w:cs="Times New Roman"/>
                <w:sz w:val="20"/>
              </w:rPr>
              <w:t>14.6</w:t>
            </w:r>
          </w:p>
        </w:tc>
        <w:tc>
          <w:tcPr>
            <w:tcW w:w="990" w:type="dxa"/>
            <w:vMerge/>
          </w:tcPr>
          <w:p w:rsidR="00EF6251" w:rsidRPr="00953E43" w:rsidRDefault="00EF6251" w:rsidP="00317731">
            <w:pPr>
              <w:jc w:val="left"/>
              <w:rPr>
                <w:rFonts w:ascii="Times New Roman" w:hAnsi="Times New Roman" w:cs="Times New Roman"/>
                <w:sz w:val="20"/>
              </w:rPr>
            </w:pPr>
          </w:p>
        </w:tc>
      </w:tr>
      <w:tr w:rsidR="00EF6251" w:rsidRPr="00953E43">
        <w:trPr>
          <w:trHeight w:val="282"/>
          <w:jc w:val="center"/>
        </w:trPr>
        <w:tc>
          <w:tcPr>
            <w:tcW w:w="1850" w:type="dxa"/>
          </w:tcPr>
          <w:p w:rsidR="00EF6251" w:rsidRPr="00953E43" w:rsidRDefault="00EF6251" w:rsidP="00317731">
            <w:pPr>
              <w:jc w:val="right"/>
              <w:rPr>
                <w:rFonts w:ascii="Times New Roman" w:hAnsi="Times New Roman" w:cs="Times New Roman"/>
                <w:sz w:val="20"/>
              </w:rPr>
            </w:pPr>
            <w:r w:rsidRPr="00953E43">
              <w:rPr>
                <w:rFonts w:ascii="Times New Roman" w:hAnsi="Times New Roman" w:cs="Times New Roman"/>
                <w:sz w:val="20"/>
              </w:rPr>
              <w:t>Total</w:t>
            </w:r>
          </w:p>
        </w:tc>
        <w:tc>
          <w:tcPr>
            <w:tcW w:w="95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64</w:t>
            </w:r>
          </w:p>
        </w:tc>
        <w:tc>
          <w:tcPr>
            <w:tcW w:w="99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10</w:t>
            </w:r>
          </w:p>
        </w:tc>
        <w:tc>
          <w:tcPr>
            <w:tcW w:w="121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5</w:t>
            </w:r>
          </w:p>
        </w:tc>
        <w:tc>
          <w:tcPr>
            <w:tcW w:w="108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3</w:t>
            </w:r>
          </w:p>
        </w:tc>
        <w:tc>
          <w:tcPr>
            <w:tcW w:w="770" w:type="dxa"/>
            <w:noWrap/>
          </w:tcPr>
          <w:p w:rsidR="00EF6251" w:rsidRPr="00953E43" w:rsidRDefault="00EF6251" w:rsidP="001E5907">
            <w:pPr>
              <w:rPr>
                <w:rFonts w:ascii="Times New Roman" w:hAnsi="Times New Roman" w:cs="Times New Roman"/>
                <w:sz w:val="20"/>
              </w:rPr>
            </w:pPr>
            <w:r w:rsidRPr="00953E43">
              <w:rPr>
                <w:rFonts w:ascii="Times New Roman" w:hAnsi="Times New Roman" w:cs="Times New Roman"/>
                <w:sz w:val="20"/>
              </w:rPr>
              <w:t>82</w:t>
            </w:r>
          </w:p>
        </w:tc>
        <w:tc>
          <w:tcPr>
            <w:tcW w:w="900" w:type="dxa"/>
          </w:tcPr>
          <w:p w:rsidR="00EF6251" w:rsidRPr="00953E43" w:rsidRDefault="00EF6251" w:rsidP="00317731">
            <w:pPr>
              <w:jc w:val="right"/>
              <w:rPr>
                <w:rFonts w:ascii="Times New Roman" w:hAnsi="Times New Roman" w:cs="Times New Roman"/>
                <w:sz w:val="20"/>
              </w:rPr>
            </w:pPr>
          </w:p>
        </w:tc>
        <w:tc>
          <w:tcPr>
            <w:tcW w:w="990" w:type="dxa"/>
            <w:vMerge/>
          </w:tcPr>
          <w:p w:rsidR="00EF6251" w:rsidRPr="00953E43" w:rsidRDefault="00EF6251" w:rsidP="00317731">
            <w:pPr>
              <w:jc w:val="right"/>
              <w:rPr>
                <w:rFonts w:ascii="Times New Roman" w:hAnsi="Times New Roman" w:cs="Times New Roman"/>
                <w:sz w:val="20"/>
              </w:rPr>
            </w:pPr>
          </w:p>
        </w:tc>
      </w:tr>
      <w:tr w:rsidR="00EF6251" w:rsidRPr="00953E43">
        <w:trPr>
          <w:trHeight w:val="282"/>
          <w:jc w:val="center"/>
        </w:trPr>
        <w:tc>
          <w:tcPr>
            <w:tcW w:w="1850" w:type="dxa"/>
          </w:tcPr>
          <w:p w:rsidR="00EF6251" w:rsidRPr="00953E43" w:rsidRDefault="00EF6251" w:rsidP="00A51B93">
            <w:pPr>
              <w:rPr>
                <w:rFonts w:ascii="Times New Roman" w:hAnsi="Times New Roman" w:cs="Times New Roman"/>
                <w:sz w:val="20"/>
              </w:rPr>
            </w:pPr>
            <w:r w:rsidRPr="00953E43">
              <w:rPr>
                <w:rFonts w:ascii="Times New Roman" w:hAnsi="Times New Roman" w:cs="Times New Roman"/>
                <w:sz w:val="20"/>
              </w:rPr>
              <w:t>%</w:t>
            </w:r>
          </w:p>
        </w:tc>
        <w:tc>
          <w:tcPr>
            <w:tcW w:w="950" w:type="dxa"/>
            <w:noWrap/>
            <w:vAlign w:val="bottom"/>
          </w:tcPr>
          <w:p w:rsidR="00EF6251" w:rsidRPr="00953E43" w:rsidRDefault="00EF6251" w:rsidP="00A51B93">
            <w:pPr>
              <w:rPr>
                <w:rFonts w:ascii="Times New Roman" w:hAnsi="Times New Roman" w:cs="Times New Roman"/>
                <w:sz w:val="20"/>
              </w:rPr>
            </w:pPr>
            <w:r w:rsidRPr="00953E43">
              <w:rPr>
                <w:rFonts w:ascii="Times New Roman" w:hAnsi="Times New Roman" w:cs="Times New Roman"/>
                <w:sz w:val="20"/>
              </w:rPr>
              <w:t>78.05</w:t>
            </w:r>
          </w:p>
        </w:tc>
        <w:tc>
          <w:tcPr>
            <w:tcW w:w="990" w:type="dxa"/>
            <w:noWrap/>
            <w:vAlign w:val="bottom"/>
          </w:tcPr>
          <w:p w:rsidR="00EF6251" w:rsidRPr="00953E43" w:rsidRDefault="00EF6251" w:rsidP="00A51B93">
            <w:pPr>
              <w:rPr>
                <w:rFonts w:ascii="Times New Roman" w:hAnsi="Times New Roman" w:cs="Times New Roman"/>
                <w:sz w:val="20"/>
              </w:rPr>
            </w:pPr>
            <w:r w:rsidRPr="00953E43">
              <w:rPr>
                <w:rFonts w:ascii="Times New Roman" w:hAnsi="Times New Roman" w:cs="Times New Roman"/>
                <w:sz w:val="20"/>
              </w:rPr>
              <w:t>12.20</w:t>
            </w:r>
          </w:p>
        </w:tc>
        <w:tc>
          <w:tcPr>
            <w:tcW w:w="1210" w:type="dxa"/>
            <w:noWrap/>
            <w:vAlign w:val="bottom"/>
          </w:tcPr>
          <w:p w:rsidR="00EF6251" w:rsidRPr="00953E43" w:rsidRDefault="00EF6251" w:rsidP="00A51B93">
            <w:pPr>
              <w:rPr>
                <w:rFonts w:ascii="Times New Roman" w:hAnsi="Times New Roman" w:cs="Times New Roman"/>
                <w:sz w:val="20"/>
              </w:rPr>
            </w:pPr>
            <w:r w:rsidRPr="00953E43">
              <w:rPr>
                <w:rFonts w:ascii="Times New Roman" w:hAnsi="Times New Roman" w:cs="Times New Roman"/>
                <w:sz w:val="20"/>
              </w:rPr>
              <w:t>6.10</w:t>
            </w:r>
          </w:p>
        </w:tc>
        <w:tc>
          <w:tcPr>
            <w:tcW w:w="1080" w:type="dxa"/>
            <w:noWrap/>
            <w:vAlign w:val="bottom"/>
          </w:tcPr>
          <w:p w:rsidR="00EF6251" w:rsidRPr="00953E43" w:rsidRDefault="00EF6251" w:rsidP="00A51B93">
            <w:pPr>
              <w:rPr>
                <w:rFonts w:ascii="Times New Roman" w:hAnsi="Times New Roman" w:cs="Times New Roman"/>
                <w:sz w:val="20"/>
              </w:rPr>
            </w:pPr>
            <w:r w:rsidRPr="00953E43">
              <w:rPr>
                <w:rFonts w:ascii="Times New Roman" w:hAnsi="Times New Roman" w:cs="Times New Roman"/>
                <w:sz w:val="20"/>
              </w:rPr>
              <w:t>3.66</w:t>
            </w:r>
          </w:p>
        </w:tc>
        <w:tc>
          <w:tcPr>
            <w:tcW w:w="770" w:type="dxa"/>
            <w:noWrap/>
          </w:tcPr>
          <w:p w:rsidR="00EF6251" w:rsidRPr="00953E43" w:rsidRDefault="00EF6251" w:rsidP="00A51B93">
            <w:pPr>
              <w:rPr>
                <w:rFonts w:ascii="Times New Roman" w:hAnsi="Times New Roman" w:cs="Times New Roman"/>
                <w:sz w:val="20"/>
              </w:rPr>
            </w:pPr>
            <w:r w:rsidRPr="00953E43">
              <w:rPr>
                <w:rFonts w:ascii="Times New Roman" w:hAnsi="Times New Roman" w:cs="Times New Roman"/>
                <w:sz w:val="20"/>
              </w:rPr>
              <w:t>100</w:t>
            </w:r>
          </w:p>
        </w:tc>
        <w:tc>
          <w:tcPr>
            <w:tcW w:w="900" w:type="dxa"/>
          </w:tcPr>
          <w:p w:rsidR="00EF6251" w:rsidRPr="00953E43" w:rsidRDefault="00EF6251" w:rsidP="00A51B93">
            <w:pPr>
              <w:rPr>
                <w:rFonts w:ascii="Times New Roman" w:hAnsi="Times New Roman" w:cs="Times New Roman"/>
                <w:sz w:val="20"/>
              </w:rPr>
            </w:pPr>
          </w:p>
        </w:tc>
        <w:tc>
          <w:tcPr>
            <w:tcW w:w="990" w:type="dxa"/>
          </w:tcPr>
          <w:p w:rsidR="00EF6251" w:rsidRPr="00953E43" w:rsidRDefault="00EF6251" w:rsidP="00A51B93">
            <w:pPr>
              <w:rPr>
                <w:rFonts w:ascii="Times New Roman" w:hAnsi="Times New Roman" w:cs="Times New Roman"/>
                <w:sz w:val="20"/>
              </w:rPr>
            </w:pPr>
          </w:p>
        </w:tc>
      </w:tr>
    </w:tbl>
    <w:p w:rsidR="00EF6251" w:rsidRPr="00953E43" w:rsidRDefault="00EF6251" w:rsidP="00A51B93">
      <w:pPr>
        <w:rPr>
          <w:rFonts w:ascii="Times New Roman" w:hAnsi="Times New Roman" w:cs="Times New Roman"/>
          <w:sz w:val="20"/>
        </w:rPr>
      </w:pPr>
    </w:p>
    <w:p w:rsidR="00EF6251" w:rsidRPr="00953E43" w:rsidRDefault="00EF6251" w:rsidP="00276EE7">
      <w:pPr>
        <w:pStyle w:val="Caption"/>
        <w:jc w:val="both"/>
        <w:rPr>
          <w:rFonts w:eastAsia="Times New Roman"/>
          <w:b w:val="0"/>
          <w:bCs w:val="0"/>
          <w:lang w:bidi="hi-IN"/>
        </w:rPr>
      </w:pPr>
      <w:r w:rsidRPr="00953E43">
        <w:rPr>
          <w:rFonts w:eastAsia="Times New Roman"/>
          <w:b w:val="0"/>
          <w:bCs w:val="0"/>
          <w:lang w:bidi="hi-IN"/>
        </w:rPr>
        <w:t xml:space="preserve">Table 2 shows that majority of the users i.e. 78.05% visit the library daily followed by 12.2% users visit weekly, 6.1% users visit fortnightly and least number of users i.e. 3.66% users visit the library monthly.  </w:t>
      </w:r>
    </w:p>
    <w:p w:rsidR="00EF6251" w:rsidRPr="00953E43" w:rsidRDefault="00EF6251" w:rsidP="00276EE7">
      <w:pPr>
        <w:suppressAutoHyphens/>
        <w:jc w:val="both"/>
        <w:rPr>
          <w:rFonts w:ascii="Times New Roman" w:hAnsi="Times New Roman" w:cs="Times New Roman"/>
          <w:b/>
          <w:bCs/>
          <w:sz w:val="20"/>
        </w:rPr>
      </w:pPr>
      <w:r w:rsidRPr="00953E43">
        <w:rPr>
          <w:rFonts w:ascii="Times New Roman" w:hAnsi="Times New Roman" w:cs="Times New Roman"/>
          <w:sz w:val="20"/>
        </w:rPr>
        <w:t xml:space="preserve">It has been found that all the users visit the library more frequently. The </w:t>
      </w:r>
      <w:r w:rsidRPr="00953E43">
        <w:rPr>
          <w:rFonts w:ascii="Times New Roman" w:hAnsi="Times New Roman" w:cs="Times New Roman"/>
          <w:b/>
          <w:bCs/>
          <w:sz w:val="20"/>
        </w:rPr>
        <w:t>p value of chi square test for the frequency of visit is more than the critical value (.05)</w:t>
      </w:r>
      <w:r w:rsidRPr="00953E43">
        <w:rPr>
          <w:rFonts w:ascii="Times New Roman" w:hAnsi="Times New Roman" w:cs="Times New Roman"/>
          <w:sz w:val="20"/>
        </w:rPr>
        <w:t xml:space="preserve"> and the hypothesis 1 is accepted. Hence,</w:t>
      </w:r>
      <w:r w:rsidRPr="00953E43">
        <w:rPr>
          <w:rFonts w:ascii="Times New Roman" w:hAnsi="Times New Roman" w:cs="Times New Roman"/>
          <w:b/>
          <w:bCs/>
          <w:sz w:val="20"/>
        </w:rPr>
        <w:t xml:space="preserve"> there is no significant association among different type of users with regard to daily visit of the library.</w:t>
      </w:r>
    </w:p>
    <w:p w:rsidR="00EF6251" w:rsidRPr="00953E43" w:rsidRDefault="00EF6251" w:rsidP="00A51B93">
      <w:pPr>
        <w:rPr>
          <w:rFonts w:ascii="Times New Roman" w:hAnsi="Times New Roman" w:cs="Times New Roman"/>
          <w:sz w:val="20"/>
        </w:rPr>
      </w:pPr>
    </w:p>
    <w:p w:rsidR="00EF6251" w:rsidRPr="005276C1" w:rsidRDefault="00EF6251" w:rsidP="005276C1">
      <w:pPr>
        <w:spacing w:before="120" w:after="120"/>
        <w:rPr>
          <w:rFonts w:ascii="Times New Roman" w:hAnsi="Times New Roman" w:cs="Times New Roman"/>
          <w:b/>
          <w:bCs/>
          <w:sz w:val="24"/>
          <w:szCs w:val="24"/>
        </w:rPr>
      </w:pPr>
      <w:r w:rsidRPr="005276C1">
        <w:rPr>
          <w:rFonts w:ascii="Times New Roman" w:hAnsi="Times New Roman" w:cs="Times New Roman"/>
          <w:b/>
          <w:bCs/>
          <w:sz w:val="24"/>
          <w:szCs w:val="24"/>
        </w:rPr>
        <w:t xml:space="preserve">Table 3- PURPOSE OF VISITING </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8"/>
        <w:gridCol w:w="778"/>
        <w:gridCol w:w="567"/>
        <w:gridCol w:w="853"/>
        <w:gridCol w:w="853"/>
        <w:gridCol w:w="711"/>
        <w:gridCol w:w="720"/>
        <w:gridCol w:w="853"/>
        <w:gridCol w:w="947"/>
        <w:gridCol w:w="473"/>
      </w:tblGrid>
      <w:tr w:rsidR="00EF6251" w:rsidRPr="00953E43">
        <w:trPr>
          <w:cantSplit/>
          <w:trHeight w:val="1134"/>
          <w:jc w:val="center"/>
        </w:trPr>
        <w:tc>
          <w:tcPr>
            <w:tcW w:w="1946" w:type="dxa"/>
            <w:noWrap/>
          </w:tcPr>
          <w:p w:rsidR="00EF6251" w:rsidRPr="00953E43" w:rsidRDefault="00EF6251" w:rsidP="00F35B11">
            <w:pPr>
              <w:jc w:val="left"/>
              <w:rPr>
                <w:rFonts w:ascii="Times New Roman" w:hAnsi="Times New Roman" w:cs="Times New Roman"/>
                <w:color w:val="000000"/>
                <w:sz w:val="20"/>
              </w:rPr>
            </w:pPr>
            <w:r w:rsidRPr="00953E43">
              <w:rPr>
                <w:rFonts w:ascii="Times New Roman" w:hAnsi="Times New Roman" w:cs="Times New Roman"/>
                <w:color w:val="000000"/>
                <w:sz w:val="20"/>
              </w:rPr>
              <w:t>Purposes</w:t>
            </w:r>
          </w:p>
        </w:tc>
        <w:tc>
          <w:tcPr>
            <w:tcW w:w="778"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Not at All</w:t>
            </w:r>
          </w:p>
        </w:tc>
        <w:tc>
          <w:tcPr>
            <w:tcW w:w="567"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Rarely</w:t>
            </w:r>
          </w:p>
        </w:tc>
        <w:tc>
          <w:tcPr>
            <w:tcW w:w="853"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Sometime</w:t>
            </w:r>
          </w:p>
        </w:tc>
        <w:tc>
          <w:tcPr>
            <w:tcW w:w="853"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Frequently</w:t>
            </w:r>
          </w:p>
        </w:tc>
        <w:tc>
          <w:tcPr>
            <w:tcW w:w="711"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Always</w:t>
            </w:r>
          </w:p>
        </w:tc>
        <w:tc>
          <w:tcPr>
            <w:tcW w:w="720"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Total</w:t>
            </w:r>
          </w:p>
        </w:tc>
        <w:tc>
          <w:tcPr>
            <w:tcW w:w="853"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mean</w:t>
            </w:r>
          </w:p>
        </w:tc>
        <w:tc>
          <w:tcPr>
            <w:tcW w:w="947"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std deviation</w:t>
            </w:r>
          </w:p>
        </w:tc>
        <w:tc>
          <w:tcPr>
            <w:tcW w:w="420" w:type="dxa"/>
            <w:textDirection w:val="btLr"/>
          </w:tcPr>
          <w:p w:rsidR="00EF6251" w:rsidRPr="00953E43" w:rsidRDefault="00EF6251" w:rsidP="00F35B11">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rank</w:t>
            </w:r>
          </w:p>
        </w:tc>
      </w:tr>
      <w:tr w:rsidR="00EF6251" w:rsidRPr="00953E43">
        <w:trPr>
          <w:trHeight w:val="270"/>
          <w:jc w:val="center"/>
        </w:trPr>
        <w:tc>
          <w:tcPr>
            <w:tcW w:w="1946" w:type="dxa"/>
            <w:vMerge w:val="restart"/>
            <w:noWrap/>
          </w:tcPr>
          <w:p w:rsidR="00EF6251" w:rsidRPr="00953E43" w:rsidRDefault="00EF6251" w:rsidP="00FC0552">
            <w:pPr>
              <w:jc w:val="left"/>
              <w:rPr>
                <w:rFonts w:ascii="Times New Roman" w:hAnsi="Times New Roman" w:cs="Times New Roman"/>
                <w:b/>
                <w:bCs/>
                <w:sz w:val="20"/>
              </w:rPr>
            </w:pPr>
            <w:r w:rsidRPr="00953E43">
              <w:rPr>
                <w:rFonts w:ascii="Times New Roman" w:hAnsi="Times New Roman" w:cs="Times New Roman"/>
                <w:b/>
                <w:bCs/>
                <w:sz w:val="20"/>
              </w:rPr>
              <w:t xml:space="preserve">Reading Magazine/Newspapers </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22</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52</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4.38</w:t>
            </w:r>
          </w:p>
        </w:tc>
        <w:tc>
          <w:tcPr>
            <w:tcW w:w="947" w:type="dxa"/>
            <w:vMerge w:val="restart"/>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1.096</w:t>
            </w: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1</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6.1</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26.8</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63.4</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70"/>
          <w:jc w:val="center"/>
        </w:trPr>
        <w:tc>
          <w:tcPr>
            <w:tcW w:w="1946" w:type="dxa"/>
            <w:vMerge w:val="restart"/>
            <w:noWrap/>
          </w:tcPr>
          <w:p w:rsidR="00EF6251" w:rsidRPr="00953E43" w:rsidRDefault="00EF6251" w:rsidP="00F35B11">
            <w:pPr>
              <w:jc w:val="left"/>
              <w:rPr>
                <w:rFonts w:ascii="Times New Roman" w:hAnsi="Times New Roman" w:cs="Times New Roman"/>
                <w:b/>
                <w:bCs/>
                <w:sz w:val="20"/>
              </w:rPr>
            </w:pPr>
            <w:r w:rsidRPr="00953E43">
              <w:rPr>
                <w:rFonts w:ascii="Times New Roman" w:hAnsi="Times New Roman" w:cs="Times New Roman"/>
                <w:b/>
                <w:bCs/>
                <w:sz w:val="20"/>
              </w:rPr>
              <w:t>Borrow/Return Books</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13</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53</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4.28</w:t>
            </w:r>
          </w:p>
        </w:tc>
        <w:tc>
          <w:tcPr>
            <w:tcW w:w="947" w:type="dxa"/>
            <w:vMerge w:val="restart"/>
            <w:noWrap/>
          </w:tcPr>
          <w:p w:rsidR="00EF6251" w:rsidRPr="00953E43" w:rsidRDefault="00EF6251" w:rsidP="00FC0552">
            <w:pPr>
              <w:rPr>
                <w:rFonts w:ascii="Times New Roman" w:hAnsi="Times New Roman" w:cs="Times New Roman"/>
                <w:color w:val="000000"/>
                <w:sz w:val="20"/>
              </w:rPr>
            </w:pPr>
            <w:r w:rsidRPr="00953E43">
              <w:rPr>
                <w:rFonts w:ascii="Times New Roman" w:hAnsi="Times New Roman" w:cs="Times New Roman"/>
                <w:color w:val="000000"/>
                <w:sz w:val="20"/>
              </w:rPr>
              <w:t>1.168</w:t>
            </w:r>
          </w:p>
          <w:p w:rsidR="00EF6251" w:rsidRPr="00953E43" w:rsidRDefault="00EF6251" w:rsidP="00F35B11">
            <w:pPr>
              <w:rPr>
                <w:rFonts w:ascii="Times New Roman" w:hAnsi="Times New Roman" w:cs="Times New Roman"/>
                <w:color w:val="000000"/>
                <w:sz w:val="20"/>
              </w:rPr>
            </w:pP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2</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9.8</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6.1</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15.9</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64.6</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70"/>
          <w:jc w:val="center"/>
        </w:trPr>
        <w:tc>
          <w:tcPr>
            <w:tcW w:w="1946" w:type="dxa"/>
            <w:vMerge w:val="restart"/>
            <w:noWrap/>
          </w:tcPr>
          <w:p w:rsidR="00EF6251" w:rsidRPr="00953E43" w:rsidRDefault="00EF6251" w:rsidP="00FC0552">
            <w:pPr>
              <w:jc w:val="left"/>
              <w:rPr>
                <w:rFonts w:ascii="Times New Roman" w:hAnsi="Times New Roman" w:cs="Times New Roman"/>
                <w:b/>
                <w:bCs/>
                <w:sz w:val="20"/>
              </w:rPr>
            </w:pPr>
            <w:r w:rsidRPr="00953E43">
              <w:rPr>
                <w:rFonts w:ascii="Times New Roman" w:hAnsi="Times New Roman" w:cs="Times New Roman"/>
                <w:b/>
                <w:bCs/>
                <w:sz w:val="20"/>
              </w:rPr>
              <w:t>Reading General Books/Course Books</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23</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12</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3.52</w:t>
            </w:r>
          </w:p>
        </w:tc>
        <w:tc>
          <w:tcPr>
            <w:tcW w:w="947" w:type="dxa"/>
            <w:vMerge w:val="restart"/>
            <w:noWrap/>
          </w:tcPr>
          <w:p w:rsidR="00EF6251" w:rsidRPr="00953E43" w:rsidRDefault="00EF6251" w:rsidP="00FC0552">
            <w:pPr>
              <w:rPr>
                <w:rFonts w:ascii="Times New Roman" w:hAnsi="Times New Roman" w:cs="Times New Roman"/>
                <w:color w:val="000000"/>
                <w:sz w:val="20"/>
              </w:rPr>
            </w:pPr>
            <w:r w:rsidRPr="00953E43">
              <w:rPr>
                <w:rFonts w:ascii="Times New Roman" w:hAnsi="Times New Roman" w:cs="Times New Roman"/>
                <w:color w:val="000000"/>
                <w:sz w:val="20"/>
              </w:rPr>
              <w:t>1.573</w:t>
            </w:r>
          </w:p>
          <w:p w:rsidR="00EF6251" w:rsidRPr="00953E43" w:rsidRDefault="00EF6251" w:rsidP="00F35B11">
            <w:pPr>
              <w:rPr>
                <w:rFonts w:ascii="Times New Roman" w:hAnsi="Times New Roman" w:cs="Times New Roman"/>
                <w:color w:val="000000"/>
                <w:sz w:val="20"/>
              </w:rPr>
            </w:pP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3</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12.2</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28.0</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14.6</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45.1</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70"/>
          <w:jc w:val="center"/>
        </w:trPr>
        <w:tc>
          <w:tcPr>
            <w:tcW w:w="1946" w:type="dxa"/>
            <w:vMerge w:val="restart"/>
            <w:noWrap/>
          </w:tcPr>
          <w:p w:rsidR="00EF6251" w:rsidRPr="00953E43" w:rsidRDefault="00EF6251" w:rsidP="00FC0552">
            <w:pPr>
              <w:jc w:val="left"/>
              <w:rPr>
                <w:rFonts w:ascii="Times New Roman" w:hAnsi="Times New Roman" w:cs="Times New Roman"/>
                <w:b/>
                <w:bCs/>
                <w:sz w:val="20"/>
              </w:rPr>
            </w:pPr>
            <w:r w:rsidRPr="00953E43">
              <w:rPr>
                <w:rFonts w:ascii="Times New Roman" w:hAnsi="Times New Roman" w:cs="Times New Roman"/>
                <w:b/>
                <w:bCs/>
                <w:sz w:val="20"/>
              </w:rPr>
              <w:t xml:space="preserve">Consult Reference material </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16</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11</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13</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2.67</w:t>
            </w:r>
          </w:p>
        </w:tc>
        <w:tc>
          <w:tcPr>
            <w:tcW w:w="947" w:type="dxa"/>
            <w:vMerge w:val="restart"/>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1.361</w:t>
            </w: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4</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19.5</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39.0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12.2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13.4</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15.9</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70"/>
          <w:jc w:val="center"/>
        </w:trPr>
        <w:tc>
          <w:tcPr>
            <w:tcW w:w="1946" w:type="dxa"/>
            <w:vMerge w:val="restart"/>
            <w:noWrap/>
          </w:tcPr>
          <w:p w:rsidR="00EF6251" w:rsidRPr="00953E43" w:rsidRDefault="00EF6251" w:rsidP="00F35B11">
            <w:pPr>
              <w:jc w:val="left"/>
              <w:rPr>
                <w:rFonts w:ascii="Times New Roman" w:hAnsi="Times New Roman" w:cs="Times New Roman"/>
                <w:b/>
                <w:bCs/>
                <w:sz w:val="20"/>
              </w:rPr>
            </w:pPr>
            <w:r w:rsidRPr="00953E43">
              <w:rPr>
                <w:rFonts w:ascii="Times New Roman" w:hAnsi="Times New Roman" w:cs="Times New Roman"/>
                <w:b/>
                <w:bCs/>
                <w:sz w:val="20"/>
              </w:rPr>
              <w:t>Consult audio/ video material</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21</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35</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13</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13</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2.38</w:t>
            </w:r>
          </w:p>
        </w:tc>
        <w:tc>
          <w:tcPr>
            <w:tcW w:w="947" w:type="dxa"/>
            <w:vMerge w:val="restart"/>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1.311</w:t>
            </w: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5</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25.6</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42.7</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15.9</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15.9</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70"/>
          <w:jc w:val="center"/>
        </w:trPr>
        <w:tc>
          <w:tcPr>
            <w:tcW w:w="1946" w:type="dxa"/>
            <w:vMerge w:val="restart"/>
            <w:noWrap/>
          </w:tcPr>
          <w:p w:rsidR="00EF6251" w:rsidRPr="00953E43" w:rsidRDefault="00EF6251" w:rsidP="00F35B11">
            <w:pPr>
              <w:jc w:val="left"/>
              <w:rPr>
                <w:rFonts w:ascii="Times New Roman" w:hAnsi="Times New Roman" w:cs="Times New Roman"/>
                <w:b/>
                <w:bCs/>
                <w:sz w:val="20"/>
              </w:rPr>
            </w:pPr>
            <w:r w:rsidRPr="00953E43">
              <w:rPr>
                <w:rFonts w:ascii="Times New Roman" w:hAnsi="Times New Roman" w:cs="Times New Roman"/>
                <w:b/>
                <w:bCs/>
                <w:sz w:val="20"/>
              </w:rPr>
              <w:t>Attend community meeting</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21</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36</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7</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2.37</w:t>
            </w:r>
          </w:p>
        </w:tc>
        <w:tc>
          <w:tcPr>
            <w:tcW w:w="947" w:type="dxa"/>
            <w:vMerge w:val="restart"/>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1.262</w:t>
            </w: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6</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25.6</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43.9</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8.5</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12.2</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9.8</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70"/>
          <w:jc w:val="center"/>
        </w:trPr>
        <w:tc>
          <w:tcPr>
            <w:tcW w:w="1946" w:type="dxa"/>
            <w:vMerge w:val="restart"/>
            <w:noWrap/>
          </w:tcPr>
          <w:p w:rsidR="00EF6251" w:rsidRPr="00953E43" w:rsidRDefault="00EF6251" w:rsidP="00F35B11">
            <w:pPr>
              <w:jc w:val="left"/>
              <w:rPr>
                <w:rFonts w:ascii="Times New Roman" w:hAnsi="Times New Roman" w:cs="Times New Roman"/>
                <w:b/>
                <w:bCs/>
                <w:sz w:val="20"/>
              </w:rPr>
            </w:pPr>
            <w:r w:rsidRPr="00953E43">
              <w:rPr>
                <w:rFonts w:ascii="Times New Roman" w:hAnsi="Times New Roman" w:cs="Times New Roman"/>
                <w:b/>
                <w:bCs/>
                <w:sz w:val="20"/>
              </w:rPr>
              <w:t>Visit Exhibition</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29</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33</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9</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2.06</w:t>
            </w:r>
          </w:p>
        </w:tc>
        <w:tc>
          <w:tcPr>
            <w:tcW w:w="947" w:type="dxa"/>
            <w:vMerge w:val="restart"/>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1.093</w:t>
            </w: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7</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35.4</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40.2</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11.0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9.8</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70"/>
          <w:jc w:val="center"/>
        </w:trPr>
        <w:tc>
          <w:tcPr>
            <w:tcW w:w="1946" w:type="dxa"/>
            <w:vMerge w:val="restart"/>
            <w:noWrap/>
          </w:tcPr>
          <w:p w:rsidR="00EF6251" w:rsidRPr="00953E43" w:rsidRDefault="00EF6251" w:rsidP="00F35B11">
            <w:pPr>
              <w:jc w:val="left"/>
              <w:rPr>
                <w:rFonts w:ascii="Times New Roman" w:hAnsi="Times New Roman" w:cs="Times New Roman"/>
                <w:b/>
                <w:bCs/>
                <w:sz w:val="20"/>
              </w:rPr>
            </w:pPr>
            <w:r w:rsidRPr="00953E43">
              <w:rPr>
                <w:rFonts w:ascii="Times New Roman" w:hAnsi="Times New Roman" w:cs="Times New Roman"/>
                <w:b/>
                <w:bCs/>
                <w:sz w:val="20"/>
              </w:rPr>
              <w:t>Access Internet</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w:t>
            </w:r>
          </w:p>
        </w:tc>
        <w:tc>
          <w:tcPr>
            <w:tcW w:w="947" w:type="dxa"/>
            <w:vMerge w:val="restart"/>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.000</w:t>
            </w: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8</w:t>
            </w:r>
          </w:p>
        </w:tc>
      </w:tr>
      <w:tr w:rsidR="00EF6251" w:rsidRPr="00953E43">
        <w:trPr>
          <w:trHeight w:val="270"/>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r w:rsidR="00EF6251" w:rsidRPr="00953E43">
        <w:trPr>
          <w:trHeight w:val="255"/>
          <w:jc w:val="center"/>
        </w:trPr>
        <w:tc>
          <w:tcPr>
            <w:tcW w:w="1946" w:type="dxa"/>
            <w:vMerge w:val="restart"/>
            <w:noWrap/>
          </w:tcPr>
          <w:p w:rsidR="00EF6251" w:rsidRPr="00953E43" w:rsidRDefault="00EF6251" w:rsidP="00F35B11">
            <w:pPr>
              <w:jc w:val="left"/>
              <w:rPr>
                <w:rFonts w:ascii="Times New Roman" w:hAnsi="Times New Roman" w:cs="Times New Roman"/>
                <w:b/>
                <w:bCs/>
                <w:sz w:val="20"/>
              </w:rPr>
            </w:pPr>
            <w:r w:rsidRPr="00953E43">
              <w:rPr>
                <w:rFonts w:ascii="Times New Roman" w:hAnsi="Times New Roman" w:cs="Times New Roman"/>
                <w:b/>
                <w:bCs/>
                <w:sz w:val="20"/>
              </w:rPr>
              <w:t>Use computer</w:t>
            </w: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w:t>
            </w:r>
          </w:p>
        </w:tc>
        <w:tc>
          <w:tcPr>
            <w:tcW w:w="947" w:type="dxa"/>
            <w:vMerge w:val="restart"/>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.000</w:t>
            </w:r>
          </w:p>
        </w:tc>
        <w:tc>
          <w:tcPr>
            <w:tcW w:w="420" w:type="dxa"/>
            <w:vMerge w:val="restart"/>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9</w:t>
            </w:r>
          </w:p>
        </w:tc>
      </w:tr>
      <w:tr w:rsidR="00EF6251" w:rsidRPr="00953E43">
        <w:trPr>
          <w:trHeight w:val="255"/>
          <w:jc w:val="center"/>
        </w:trPr>
        <w:tc>
          <w:tcPr>
            <w:tcW w:w="1946" w:type="dxa"/>
            <w:vMerge/>
            <w:noWrap/>
          </w:tcPr>
          <w:p w:rsidR="00EF6251" w:rsidRPr="00953E43" w:rsidRDefault="00EF6251" w:rsidP="00F35B11">
            <w:pPr>
              <w:jc w:val="left"/>
              <w:rPr>
                <w:rFonts w:ascii="Times New Roman" w:hAnsi="Times New Roman" w:cs="Times New Roman"/>
                <w:b/>
                <w:bCs/>
                <w:sz w:val="20"/>
              </w:rPr>
            </w:pPr>
          </w:p>
        </w:tc>
        <w:tc>
          <w:tcPr>
            <w:tcW w:w="778"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567"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sz w:val="20"/>
              </w:rPr>
            </w:pPr>
            <w:r w:rsidRPr="00953E43">
              <w:rPr>
                <w:rFonts w:ascii="Times New Roman" w:hAnsi="Times New Roman" w:cs="Times New Roman"/>
                <w:sz w:val="20"/>
              </w:rPr>
              <w:t>0</w:t>
            </w:r>
          </w:p>
        </w:tc>
        <w:tc>
          <w:tcPr>
            <w:tcW w:w="853"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11"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20" w:type="dxa"/>
            <w:noWrap/>
          </w:tcPr>
          <w:p w:rsidR="00EF6251" w:rsidRPr="00953E43" w:rsidRDefault="00EF6251" w:rsidP="00F35B11">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853" w:type="dxa"/>
            <w:noWrap/>
          </w:tcPr>
          <w:p w:rsidR="00EF6251" w:rsidRPr="00953E43" w:rsidRDefault="00EF6251" w:rsidP="00F35B11">
            <w:pPr>
              <w:rPr>
                <w:rFonts w:ascii="Times New Roman" w:hAnsi="Times New Roman" w:cs="Times New Roman"/>
                <w:color w:val="000000"/>
                <w:sz w:val="20"/>
              </w:rPr>
            </w:pPr>
          </w:p>
        </w:tc>
        <w:tc>
          <w:tcPr>
            <w:tcW w:w="947" w:type="dxa"/>
            <w:vMerge/>
            <w:noWrap/>
          </w:tcPr>
          <w:p w:rsidR="00EF6251" w:rsidRPr="00953E43" w:rsidRDefault="00EF6251" w:rsidP="00F35B11">
            <w:pPr>
              <w:rPr>
                <w:rFonts w:ascii="Times New Roman" w:hAnsi="Times New Roman" w:cs="Times New Roman"/>
                <w:color w:val="000000"/>
                <w:sz w:val="20"/>
              </w:rPr>
            </w:pPr>
          </w:p>
        </w:tc>
        <w:tc>
          <w:tcPr>
            <w:tcW w:w="420" w:type="dxa"/>
            <w:vMerge/>
            <w:noWrap/>
          </w:tcPr>
          <w:p w:rsidR="00EF6251" w:rsidRPr="00953E43" w:rsidRDefault="00EF6251" w:rsidP="00F35B11">
            <w:pPr>
              <w:rPr>
                <w:rFonts w:ascii="Times New Roman" w:hAnsi="Times New Roman" w:cs="Times New Roman"/>
                <w:sz w:val="20"/>
              </w:rPr>
            </w:pPr>
          </w:p>
        </w:tc>
      </w:tr>
    </w:tbl>
    <w:p w:rsidR="00EF6251" w:rsidRPr="00953E43" w:rsidRDefault="00EF6251" w:rsidP="00795EE0">
      <w:pPr>
        <w:ind w:left="720"/>
        <w:rPr>
          <w:rFonts w:ascii="Times New Roman" w:hAnsi="Times New Roman" w:cs="Times New Roman"/>
          <w:b/>
          <w:bCs/>
          <w:sz w:val="20"/>
        </w:rPr>
      </w:pPr>
    </w:p>
    <w:p w:rsidR="00EF6251" w:rsidRPr="00953E43" w:rsidRDefault="00EF6251" w:rsidP="00276EE7">
      <w:pPr>
        <w:spacing w:before="120" w:after="120" w:line="276" w:lineRule="auto"/>
        <w:jc w:val="both"/>
        <w:rPr>
          <w:rFonts w:ascii="Times New Roman" w:hAnsi="Times New Roman" w:cs="Times New Roman"/>
          <w:color w:val="000000"/>
          <w:sz w:val="20"/>
        </w:rPr>
      </w:pPr>
      <w:r w:rsidRPr="00953E43">
        <w:rPr>
          <w:rFonts w:ascii="Times New Roman" w:hAnsi="Times New Roman" w:cs="Times New Roman"/>
          <w:sz w:val="20"/>
        </w:rPr>
        <w:t>Table 3 shows that</w:t>
      </w:r>
      <w:r w:rsidRPr="00953E43">
        <w:rPr>
          <w:rFonts w:ascii="Times New Roman" w:hAnsi="Times New Roman" w:cs="Times New Roman"/>
          <w:color w:val="000000"/>
          <w:sz w:val="20"/>
        </w:rPr>
        <w:t xml:space="preserve"> majority of </w:t>
      </w:r>
      <w:r w:rsidRPr="00953E43">
        <w:rPr>
          <w:rFonts w:ascii="Times New Roman" w:hAnsi="Times New Roman" w:cs="Times New Roman"/>
          <w:sz w:val="20"/>
        </w:rPr>
        <w:t xml:space="preserve">users </w:t>
      </w:r>
      <w:r w:rsidRPr="00953E43">
        <w:rPr>
          <w:rFonts w:ascii="Times New Roman" w:hAnsi="Times New Roman" w:cs="Times New Roman"/>
          <w:b/>
          <w:bCs/>
          <w:sz w:val="20"/>
        </w:rPr>
        <w:t xml:space="preserve">always use library for reading ‘Magazines/Newspapers’, </w:t>
      </w:r>
      <w:r w:rsidRPr="00953E43">
        <w:rPr>
          <w:rFonts w:ascii="Times New Roman" w:hAnsi="Times New Roman" w:cs="Times New Roman"/>
          <w:sz w:val="20"/>
        </w:rPr>
        <w:t>which has been ranked at Rank 1</w:t>
      </w:r>
      <w:r w:rsidRPr="00953E43">
        <w:rPr>
          <w:rFonts w:ascii="Times New Roman" w:hAnsi="Times New Roman" w:cs="Times New Roman"/>
          <w:sz w:val="20"/>
          <w:vertAlign w:val="superscript"/>
        </w:rPr>
        <w:t>st</w:t>
      </w:r>
      <w:r w:rsidRPr="00953E43">
        <w:rPr>
          <w:rFonts w:ascii="Times New Roman" w:hAnsi="Times New Roman" w:cs="Times New Roman"/>
          <w:sz w:val="20"/>
        </w:rPr>
        <w:t xml:space="preserve"> with highest mean value (</w:t>
      </w:r>
      <w:r w:rsidRPr="00953E43">
        <w:rPr>
          <w:rFonts w:ascii="Times New Roman" w:hAnsi="Times New Roman" w:cs="Times New Roman"/>
          <w:sz w:val="20"/>
        </w:rPr>
        <w:object w:dxaOrig="220" w:dyaOrig="240">
          <v:shape id="_x0000_i1026" type="#_x0000_t75" style="width:10.5pt;height:12pt" o:ole="">
            <v:imagedata r:id="rId13" o:title=""/>
          </v:shape>
          <o:OLEObject Type="Embed" ProgID="Equation.3" ShapeID="_x0000_i1026" DrawAspect="Content" ObjectID="_1498921117" r:id="rId14"/>
        </w:object>
      </w:r>
      <w:r w:rsidRPr="00953E43">
        <w:rPr>
          <w:rFonts w:ascii="Times New Roman" w:hAnsi="Times New Roman" w:cs="Times New Roman"/>
          <w:sz w:val="20"/>
        </w:rPr>
        <w:t xml:space="preserve">=4.38, σ=.1.096 ) followed by </w:t>
      </w:r>
      <w:r w:rsidRPr="00953E43">
        <w:rPr>
          <w:rFonts w:ascii="Times New Roman" w:hAnsi="Times New Roman" w:cs="Times New Roman"/>
          <w:b/>
          <w:bCs/>
          <w:color w:val="000000"/>
          <w:sz w:val="20"/>
        </w:rPr>
        <w:t>'Borrow and Return the books'</w:t>
      </w:r>
      <w:r w:rsidRPr="00953E43">
        <w:rPr>
          <w:rFonts w:ascii="Times New Roman" w:hAnsi="Times New Roman" w:cs="Times New Roman"/>
          <w:color w:val="000000"/>
          <w:sz w:val="20"/>
        </w:rPr>
        <w:t xml:space="preserve"> </w:t>
      </w:r>
      <w:r w:rsidRPr="00953E43">
        <w:rPr>
          <w:rFonts w:ascii="Times New Roman" w:hAnsi="Times New Roman" w:cs="Times New Roman"/>
          <w:sz w:val="20"/>
        </w:rPr>
        <w:t>(2</w:t>
      </w:r>
      <w:r w:rsidRPr="00953E43">
        <w:rPr>
          <w:rFonts w:ascii="Times New Roman" w:hAnsi="Times New Roman" w:cs="Times New Roman"/>
          <w:sz w:val="20"/>
          <w:vertAlign w:val="superscript"/>
        </w:rPr>
        <w:t>nd</w:t>
      </w:r>
      <w:r w:rsidRPr="00953E43">
        <w:rPr>
          <w:rFonts w:ascii="Times New Roman" w:hAnsi="Times New Roman" w:cs="Times New Roman"/>
          <w:sz w:val="20"/>
        </w:rPr>
        <w:t xml:space="preserve"> rank)</w:t>
      </w:r>
      <w:r w:rsidRPr="00953E43">
        <w:rPr>
          <w:rFonts w:ascii="Times New Roman" w:hAnsi="Times New Roman" w:cs="Times New Roman"/>
          <w:color w:val="000000"/>
          <w:sz w:val="20"/>
        </w:rPr>
        <w:t>. The least number of users visit the library for Book Exhibition (rank 7</w:t>
      </w:r>
      <w:r w:rsidRPr="00953E43">
        <w:rPr>
          <w:rFonts w:ascii="Times New Roman" w:hAnsi="Times New Roman" w:cs="Times New Roman"/>
          <w:color w:val="000000"/>
          <w:sz w:val="20"/>
          <w:vertAlign w:val="superscript"/>
        </w:rPr>
        <w:t>th</w:t>
      </w:r>
      <w:r w:rsidRPr="00953E43">
        <w:rPr>
          <w:rFonts w:ascii="Times New Roman" w:hAnsi="Times New Roman" w:cs="Times New Roman"/>
          <w:color w:val="000000"/>
          <w:sz w:val="20"/>
        </w:rPr>
        <w:t>).  ‘Access Internet’ and ‘Use of computer’ have been ranked 8</w:t>
      </w:r>
      <w:r w:rsidRPr="00953E43">
        <w:rPr>
          <w:rFonts w:ascii="Times New Roman" w:hAnsi="Times New Roman" w:cs="Times New Roman"/>
          <w:color w:val="000000"/>
          <w:sz w:val="20"/>
          <w:vertAlign w:val="superscript"/>
        </w:rPr>
        <w:t>th</w:t>
      </w:r>
      <w:r w:rsidRPr="00953E43">
        <w:rPr>
          <w:rFonts w:ascii="Times New Roman" w:hAnsi="Times New Roman" w:cs="Times New Roman"/>
          <w:color w:val="000000"/>
          <w:sz w:val="20"/>
        </w:rPr>
        <w:t xml:space="preserve"> and 9</w:t>
      </w:r>
      <w:r w:rsidRPr="00953E43">
        <w:rPr>
          <w:rFonts w:ascii="Times New Roman" w:hAnsi="Times New Roman" w:cs="Times New Roman"/>
          <w:color w:val="000000"/>
          <w:sz w:val="20"/>
          <w:vertAlign w:val="superscript"/>
        </w:rPr>
        <w:t>th</w:t>
      </w:r>
      <w:r w:rsidRPr="00953E43">
        <w:rPr>
          <w:rFonts w:ascii="Times New Roman" w:hAnsi="Times New Roman" w:cs="Times New Roman"/>
          <w:color w:val="000000"/>
          <w:sz w:val="20"/>
        </w:rPr>
        <w:t xml:space="preserve">. It is pertinent to mention that these two facilities/services are not available in the library. </w:t>
      </w:r>
    </w:p>
    <w:p w:rsidR="00EF6251" w:rsidRPr="005276C1" w:rsidRDefault="00EF6251" w:rsidP="005276C1">
      <w:pPr>
        <w:spacing w:before="120" w:after="120"/>
        <w:rPr>
          <w:rFonts w:ascii="Times New Roman" w:hAnsi="Times New Roman" w:cs="Times New Roman"/>
          <w:b/>
          <w:bCs/>
          <w:sz w:val="24"/>
          <w:szCs w:val="24"/>
        </w:rPr>
      </w:pPr>
      <w:r w:rsidRPr="005276C1">
        <w:rPr>
          <w:rFonts w:ascii="Times New Roman" w:hAnsi="Times New Roman" w:cs="Times New Roman"/>
          <w:b/>
          <w:bCs/>
          <w:sz w:val="24"/>
          <w:szCs w:val="24"/>
        </w:rPr>
        <w:t xml:space="preserve">Table 3 (a)-MEAN DIFFERENCE OF USERS’ PERCEPTIONS WITH </w:t>
      </w:r>
    </w:p>
    <w:p w:rsidR="00EF6251" w:rsidRPr="005276C1" w:rsidRDefault="00EF6251" w:rsidP="005276C1">
      <w:pPr>
        <w:spacing w:before="120" w:after="120"/>
        <w:rPr>
          <w:rFonts w:ascii="Times New Roman" w:hAnsi="Times New Roman" w:cs="Times New Roman"/>
          <w:b/>
          <w:bCs/>
          <w:sz w:val="24"/>
          <w:szCs w:val="24"/>
        </w:rPr>
      </w:pPr>
      <w:r w:rsidRPr="005276C1">
        <w:rPr>
          <w:rFonts w:ascii="Times New Roman" w:hAnsi="Times New Roman" w:cs="Times New Roman"/>
          <w:b/>
          <w:bCs/>
          <w:sz w:val="24"/>
          <w:szCs w:val="24"/>
        </w:rPr>
        <w:t>REGARD TO PURPOSE OF VISITING THE LIBRARY</w:t>
      </w:r>
    </w:p>
    <w:tbl>
      <w:tblPr>
        <w:tblW w:w="8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5"/>
        <w:gridCol w:w="696"/>
        <w:gridCol w:w="1166"/>
        <w:gridCol w:w="1858"/>
        <w:gridCol w:w="1780"/>
      </w:tblGrid>
      <w:tr w:rsidR="00EF6251" w:rsidRPr="00953E43">
        <w:trPr>
          <w:trHeight w:val="490"/>
        </w:trPr>
        <w:tc>
          <w:tcPr>
            <w:tcW w:w="3145" w:type="dxa"/>
            <w:noWrap/>
            <w:vAlign w:val="center"/>
          </w:tcPr>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Occupation  </w:t>
            </w:r>
          </w:p>
        </w:tc>
        <w:tc>
          <w:tcPr>
            <w:tcW w:w="696" w:type="dxa"/>
            <w:vAlign w:val="bottom"/>
          </w:tcPr>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N</w:t>
            </w:r>
          </w:p>
        </w:tc>
        <w:tc>
          <w:tcPr>
            <w:tcW w:w="1166" w:type="dxa"/>
            <w:vAlign w:val="bottom"/>
          </w:tcPr>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Mean</w:t>
            </w:r>
          </w:p>
        </w:tc>
        <w:tc>
          <w:tcPr>
            <w:tcW w:w="1858" w:type="dxa"/>
            <w:vAlign w:val="bottom"/>
          </w:tcPr>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Std. Deviation</w:t>
            </w:r>
          </w:p>
        </w:tc>
        <w:tc>
          <w:tcPr>
            <w:tcW w:w="1780" w:type="dxa"/>
            <w:vMerge w:val="restart"/>
            <w:vAlign w:val="bottom"/>
          </w:tcPr>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 xml:space="preserve">F Value </w:t>
            </w:r>
          </w:p>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5.328</w:t>
            </w:r>
          </w:p>
          <w:p w:rsidR="00EF6251" w:rsidRPr="00953E43" w:rsidRDefault="00EF6251" w:rsidP="000640A2">
            <w:pPr>
              <w:rPr>
                <w:rFonts w:ascii="Times New Roman" w:hAnsi="Times New Roman" w:cs="Times New Roman"/>
                <w:b/>
                <w:bCs/>
                <w:sz w:val="20"/>
              </w:rPr>
            </w:pPr>
          </w:p>
          <w:p w:rsidR="00EF6251" w:rsidRPr="00953E43" w:rsidRDefault="00EF6251" w:rsidP="000640A2">
            <w:pPr>
              <w:rPr>
                <w:rFonts w:ascii="Times New Roman" w:hAnsi="Times New Roman" w:cs="Times New Roman"/>
                <w:b/>
                <w:bCs/>
                <w:sz w:val="20"/>
              </w:rPr>
            </w:pPr>
          </w:p>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 xml:space="preserve">P Value </w:t>
            </w:r>
          </w:p>
          <w:p w:rsidR="00EF6251" w:rsidRPr="00953E43" w:rsidRDefault="00EF6251" w:rsidP="000640A2">
            <w:pPr>
              <w:rPr>
                <w:rFonts w:ascii="Times New Roman" w:hAnsi="Times New Roman" w:cs="Times New Roman"/>
                <w:b/>
                <w:bCs/>
                <w:sz w:val="20"/>
              </w:rPr>
            </w:pPr>
            <w:r w:rsidRPr="00953E43">
              <w:rPr>
                <w:rFonts w:ascii="Times New Roman" w:hAnsi="Times New Roman" w:cs="Times New Roman"/>
                <w:b/>
                <w:bCs/>
                <w:sz w:val="20"/>
              </w:rPr>
              <w:t>.001</w:t>
            </w:r>
          </w:p>
          <w:p w:rsidR="00EF6251" w:rsidRPr="00953E43" w:rsidRDefault="00EF6251" w:rsidP="000640A2">
            <w:pPr>
              <w:rPr>
                <w:rFonts w:ascii="Times New Roman" w:hAnsi="Times New Roman" w:cs="Times New Roman"/>
                <w:b/>
                <w:bCs/>
                <w:sz w:val="20"/>
              </w:rPr>
            </w:pPr>
          </w:p>
        </w:tc>
      </w:tr>
      <w:tr w:rsidR="00EF6251" w:rsidRPr="00953E43">
        <w:trPr>
          <w:trHeight w:val="282"/>
        </w:trPr>
        <w:tc>
          <w:tcPr>
            <w:tcW w:w="3145" w:type="dxa"/>
          </w:tcPr>
          <w:p w:rsidR="00EF6251" w:rsidRPr="00953E43" w:rsidRDefault="00EF6251" w:rsidP="000640A2">
            <w:pPr>
              <w:jc w:val="left"/>
              <w:rPr>
                <w:rFonts w:ascii="Times New Roman" w:hAnsi="Times New Roman" w:cs="Times New Roman"/>
                <w:color w:val="000000"/>
                <w:sz w:val="20"/>
              </w:rPr>
            </w:pPr>
            <w:r w:rsidRPr="00953E43">
              <w:rPr>
                <w:rFonts w:ascii="Times New Roman" w:hAnsi="Times New Roman" w:cs="Times New Roman"/>
                <w:color w:val="000000"/>
                <w:sz w:val="20"/>
              </w:rPr>
              <w:t>Student</w:t>
            </w:r>
          </w:p>
        </w:tc>
        <w:tc>
          <w:tcPr>
            <w:tcW w:w="69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43</w:t>
            </w:r>
          </w:p>
        </w:tc>
        <w:tc>
          <w:tcPr>
            <w:tcW w:w="116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2.3275</w:t>
            </w:r>
          </w:p>
        </w:tc>
        <w:tc>
          <w:tcPr>
            <w:tcW w:w="1858" w:type="dxa"/>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.46908</w:t>
            </w:r>
          </w:p>
        </w:tc>
        <w:tc>
          <w:tcPr>
            <w:tcW w:w="1780" w:type="dxa"/>
            <w:vMerge/>
          </w:tcPr>
          <w:p w:rsidR="00EF6251" w:rsidRPr="00953E43" w:rsidRDefault="00EF6251" w:rsidP="000640A2">
            <w:pPr>
              <w:jc w:val="right"/>
              <w:rPr>
                <w:rFonts w:ascii="Times New Roman" w:hAnsi="Times New Roman" w:cs="Times New Roman"/>
                <w:color w:val="000000"/>
                <w:sz w:val="20"/>
              </w:rPr>
            </w:pPr>
          </w:p>
        </w:tc>
      </w:tr>
      <w:tr w:rsidR="00EF6251" w:rsidRPr="00953E43">
        <w:trPr>
          <w:trHeight w:val="282"/>
        </w:trPr>
        <w:tc>
          <w:tcPr>
            <w:tcW w:w="3145" w:type="dxa"/>
          </w:tcPr>
          <w:p w:rsidR="00EF6251" w:rsidRPr="00953E43" w:rsidRDefault="00EF6251" w:rsidP="000640A2">
            <w:pPr>
              <w:jc w:val="left"/>
              <w:rPr>
                <w:rFonts w:ascii="Times New Roman" w:hAnsi="Times New Roman" w:cs="Times New Roman"/>
                <w:color w:val="000000"/>
                <w:sz w:val="20"/>
              </w:rPr>
            </w:pPr>
            <w:r w:rsidRPr="00953E43">
              <w:rPr>
                <w:rFonts w:ascii="Times New Roman" w:hAnsi="Times New Roman" w:cs="Times New Roman"/>
                <w:color w:val="000000"/>
                <w:sz w:val="20"/>
              </w:rPr>
              <w:t>Housewives</w:t>
            </w:r>
          </w:p>
        </w:tc>
        <w:tc>
          <w:tcPr>
            <w:tcW w:w="69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116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2.4833</w:t>
            </w:r>
          </w:p>
        </w:tc>
        <w:tc>
          <w:tcPr>
            <w:tcW w:w="1858" w:type="dxa"/>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.45229</w:t>
            </w:r>
          </w:p>
        </w:tc>
        <w:tc>
          <w:tcPr>
            <w:tcW w:w="1780" w:type="dxa"/>
            <w:vMerge/>
          </w:tcPr>
          <w:p w:rsidR="00EF6251" w:rsidRPr="00953E43" w:rsidRDefault="00EF6251" w:rsidP="000640A2">
            <w:pPr>
              <w:jc w:val="right"/>
              <w:rPr>
                <w:rFonts w:ascii="Times New Roman" w:hAnsi="Times New Roman" w:cs="Times New Roman"/>
                <w:color w:val="000000"/>
                <w:sz w:val="20"/>
              </w:rPr>
            </w:pPr>
          </w:p>
        </w:tc>
      </w:tr>
      <w:tr w:rsidR="00EF6251" w:rsidRPr="00953E43">
        <w:trPr>
          <w:trHeight w:val="314"/>
        </w:trPr>
        <w:tc>
          <w:tcPr>
            <w:tcW w:w="3145" w:type="dxa"/>
          </w:tcPr>
          <w:p w:rsidR="00EF6251" w:rsidRPr="00953E43" w:rsidRDefault="00EF6251" w:rsidP="000640A2">
            <w:pPr>
              <w:jc w:val="left"/>
              <w:rPr>
                <w:rFonts w:ascii="Times New Roman" w:hAnsi="Times New Roman" w:cs="Times New Roman"/>
                <w:color w:val="000000"/>
                <w:sz w:val="20"/>
              </w:rPr>
            </w:pPr>
            <w:r w:rsidRPr="00953E43">
              <w:rPr>
                <w:rFonts w:ascii="Times New Roman" w:hAnsi="Times New Roman" w:cs="Times New Roman"/>
                <w:color w:val="000000"/>
                <w:sz w:val="20"/>
              </w:rPr>
              <w:t>Professionals/Businessmen</w:t>
            </w:r>
          </w:p>
        </w:tc>
        <w:tc>
          <w:tcPr>
            <w:tcW w:w="69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7</w:t>
            </w:r>
          </w:p>
        </w:tc>
        <w:tc>
          <w:tcPr>
            <w:tcW w:w="116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2.8810</w:t>
            </w:r>
          </w:p>
        </w:tc>
        <w:tc>
          <w:tcPr>
            <w:tcW w:w="1858" w:type="dxa"/>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.36596</w:t>
            </w:r>
          </w:p>
        </w:tc>
        <w:tc>
          <w:tcPr>
            <w:tcW w:w="1780" w:type="dxa"/>
            <w:vMerge/>
          </w:tcPr>
          <w:p w:rsidR="00EF6251" w:rsidRPr="00953E43" w:rsidRDefault="00EF6251" w:rsidP="000640A2">
            <w:pPr>
              <w:jc w:val="right"/>
              <w:rPr>
                <w:rFonts w:ascii="Times New Roman" w:hAnsi="Times New Roman" w:cs="Times New Roman"/>
                <w:color w:val="000000"/>
                <w:sz w:val="20"/>
              </w:rPr>
            </w:pPr>
          </w:p>
        </w:tc>
      </w:tr>
      <w:tr w:rsidR="00EF6251" w:rsidRPr="00953E43">
        <w:trPr>
          <w:trHeight w:val="282"/>
        </w:trPr>
        <w:tc>
          <w:tcPr>
            <w:tcW w:w="3145" w:type="dxa"/>
          </w:tcPr>
          <w:p w:rsidR="00EF6251" w:rsidRPr="00953E43" w:rsidRDefault="00EF6251" w:rsidP="000640A2">
            <w:pPr>
              <w:jc w:val="left"/>
              <w:rPr>
                <w:rFonts w:ascii="Times New Roman" w:hAnsi="Times New Roman" w:cs="Times New Roman"/>
                <w:color w:val="000000"/>
                <w:sz w:val="20"/>
              </w:rPr>
            </w:pPr>
            <w:r w:rsidRPr="00953E43">
              <w:rPr>
                <w:rFonts w:ascii="Times New Roman" w:hAnsi="Times New Roman" w:cs="Times New Roman"/>
                <w:color w:val="000000"/>
                <w:sz w:val="20"/>
              </w:rPr>
              <w:t>Retired</w:t>
            </w:r>
          </w:p>
        </w:tc>
        <w:tc>
          <w:tcPr>
            <w:tcW w:w="69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5</w:t>
            </w:r>
          </w:p>
        </w:tc>
        <w:tc>
          <w:tcPr>
            <w:tcW w:w="116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2.6833</w:t>
            </w:r>
          </w:p>
        </w:tc>
        <w:tc>
          <w:tcPr>
            <w:tcW w:w="1858" w:type="dxa"/>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.38370</w:t>
            </w:r>
          </w:p>
        </w:tc>
        <w:tc>
          <w:tcPr>
            <w:tcW w:w="1780" w:type="dxa"/>
            <w:vMerge/>
          </w:tcPr>
          <w:p w:rsidR="00EF6251" w:rsidRPr="00953E43" w:rsidRDefault="00EF6251" w:rsidP="000640A2">
            <w:pPr>
              <w:jc w:val="right"/>
              <w:rPr>
                <w:rFonts w:ascii="Times New Roman" w:hAnsi="Times New Roman" w:cs="Times New Roman"/>
                <w:color w:val="000000"/>
                <w:sz w:val="20"/>
              </w:rPr>
            </w:pPr>
          </w:p>
        </w:tc>
      </w:tr>
      <w:tr w:rsidR="00EF6251" w:rsidRPr="00953E43">
        <w:trPr>
          <w:trHeight w:val="282"/>
        </w:trPr>
        <w:tc>
          <w:tcPr>
            <w:tcW w:w="3145" w:type="dxa"/>
          </w:tcPr>
          <w:p w:rsidR="00EF6251" w:rsidRPr="00953E43" w:rsidRDefault="00EF6251" w:rsidP="000640A2">
            <w:pPr>
              <w:jc w:val="left"/>
              <w:rPr>
                <w:rFonts w:ascii="Times New Roman" w:hAnsi="Times New Roman" w:cs="Times New Roman"/>
                <w:color w:val="000000"/>
                <w:sz w:val="20"/>
              </w:rPr>
            </w:pPr>
            <w:r w:rsidRPr="00953E43">
              <w:rPr>
                <w:rFonts w:ascii="Times New Roman" w:hAnsi="Times New Roman" w:cs="Times New Roman"/>
                <w:color w:val="000000"/>
                <w:sz w:val="20"/>
              </w:rPr>
              <w:t>Unemployed</w:t>
            </w:r>
          </w:p>
        </w:tc>
        <w:tc>
          <w:tcPr>
            <w:tcW w:w="69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12</w:t>
            </w:r>
          </w:p>
        </w:tc>
        <w:tc>
          <w:tcPr>
            <w:tcW w:w="116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2.8750</w:t>
            </w:r>
          </w:p>
        </w:tc>
        <w:tc>
          <w:tcPr>
            <w:tcW w:w="1858" w:type="dxa"/>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.37013</w:t>
            </w:r>
          </w:p>
        </w:tc>
        <w:tc>
          <w:tcPr>
            <w:tcW w:w="1780" w:type="dxa"/>
            <w:vMerge/>
          </w:tcPr>
          <w:p w:rsidR="00EF6251" w:rsidRPr="00953E43" w:rsidRDefault="00EF6251" w:rsidP="000640A2">
            <w:pPr>
              <w:jc w:val="right"/>
              <w:rPr>
                <w:rFonts w:ascii="Times New Roman" w:hAnsi="Times New Roman" w:cs="Times New Roman"/>
                <w:color w:val="000000"/>
                <w:sz w:val="20"/>
              </w:rPr>
            </w:pPr>
          </w:p>
        </w:tc>
      </w:tr>
      <w:tr w:rsidR="00EF6251" w:rsidRPr="00953E43">
        <w:trPr>
          <w:trHeight w:val="282"/>
        </w:trPr>
        <w:tc>
          <w:tcPr>
            <w:tcW w:w="3145" w:type="dxa"/>
          </w:tcPr>
          <w:p w:rsidR="00EF6251" w:rsidRPr="00953E43" w:rsidRDefault="00EF6251" w:rsidP="000640A2">
            <w:pPr>
              <w:jc w:val="left"/>
              <w:rPr>
                <w:rFonts w:ascii="Times New Roman" w:hAnsi="Times New Roman" w:cs="Times New Roman"/>
                <w:color w:val="000000"/>
                <w:sz w:val="20"/>
              </w:rPr>
            </w:pPr>
            <w:r w:rsidRPr="00953E43">
              <w:rPr>
                <w:rFonts w:ascii="Times New Roman" w:hAnsi="Times New Roman" w:cs="Times New Roman"/>
                <w:color w:val="000000"/>
                <w:sz w:val="20"/>
              </w:rPr>
              <w:t>Total</w:t>
            </w:r>
          </w:p>
        </w:tc>
        <w:tc>
          <w:tcPr>
            <w:tcW w:w="69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1166" w:type="dxa"/>
            <w:noWrap/>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2.5051</w:t>
            </w:r>
          </w:p>
        </w:tc>
        <w:tc>
          <w:tcPr>
            <w:tcW w:w="1858" w:type="dxa"/>
          </w:tcPr>
          <w:p w:rsidR="00EF6251" w:rsidRPr="00953E43" w:rsidRDefault="00EF6251" w:rsidP="000640A2">
            <w:pPr>
              <w:jc w:val="right"/>
              <w:rPr>
                <w:rFonts w:ascii="Times New Roman" w:hAnsi="Times New Roman" w:cs="Times New Roman"/>
                <w:color w:val="000000"/>
                <w:sz w:val="20"/>
              </w:rPr>
            </w:pPr>
            <w:r w:rsidRPr="00953E43">
              <w:rPr>
                <w:rFonts w:ascii="Times New Roman" w:hAnsi="Times New Roman" w:cs="Times New Roman"/>
                <w:color w:val="000000"/>
                <w:sz w:val="20"/>
              </w:rPr>
              <w:t>.48633</w:t>
            </w:r>
          </w:p>
        </w:tc>
        <w:tc>
          <w:tcPr>
            <w:tcW w:w="1780" w:type="dxa"/>
            <w:vMerge/>
          </w:tcPr>
          <w:p w:rsidR="00EF6251" w:rsidRPr="00953E43" w:rsidRDefault="00EF6251" w:rsidP="000640A2">
            <w:pPr>
              <w:jc w:val="right"/>
              <w:rPr>
                <w:rFonts w:ascii="Times New Roman" w:hAnsi="Times New Roman" w:cs="Times New Roman"/>
                <w:color w:val="000000"/>
                <w:sz w:val="20"/>
              </w:rPr>
            </w:pPr>
          </w:p>
        </w:tc>
      </w:tr>
    </w:tbl>
    <w:p w:rsidR="00EF6251" w:rsidRPr="00953E43" w:rsidRDefault="00EF6251" w:rsidP="00031AD3">
      <w:pPr>
        <w:spacing w:line="276" w:lineRule="auto"/>
        <w:jc w:val="both"/>
        <w:rPr>
          <w:rFonts w:ascii="Times New Roman" w:hAnsi="Times New Roman" w:cs="Times New Roman"/>
          <w:sz w:val="20"/>
        </w:rPr>
      </w:pPr>
    </w:p>
    <w:p w:rsidR="00EF6251" w:rsidRPr="00953E43" w:rsidRDefault="00EF6251" w:rsidP="00031AD3">
      <w:pPr>
        <w:spacing w:line="276" w:lineRule="auto"/>
        <w:jc w:val="both"/>
        <w:rPr>
          <w:rFonts w:ascii="Times New Roman" w:hAnsi="Times New Roman" w:cs="Times New Roman"/>
          <w:sz w:val="20"/>
        </w:rPr>
      </w:pPr>
      <w:r w:rsidRPr="00953E43">
        <w:rPr>
          <w:rFonts w:ascii="Times New Roman" w:hAnsi="Times New Roman" w:cs="Times New Roman"/>
          <w:sz w:val="20"/>
        </w:rPr>
        <w:t xml:space="preserve">It has been observed from the above table 3(a) that there is significant difference in the purpose of visiting the library among different types of users because p value is less than the critical value (.05). Hence, the hypothesis 2 is rejected. </w:t>
      </w:r>
    </w:p>
    <w:p w:rsidR="00EF6251" w:rsidRPr="00953E43" w:rsidRDefault="00EF6251" w:rsidP="00795EE0">
      <w:pPr>
        <w:ind w:left="720"/>
        <w:rPr>
          <w:rFonts w:ascii="Times New Roman" w:hAnsi="Times New Roman" w:cs="Times New Roman"/>
          <w:b/>
          <w:bCs/>
          <w:sz w:val="20"/>
        </w:rPr>
      </w:pPr>
    </w:p>
    <w:p w:rsidR="00EF6251" w:rsidRPr="005276C1" w:rsidRDefault="00EF6251" w:rsidP="005276C1">
      <w:pPr>
        <w:spacing w:before="120" w:after="120"/>
        <w:rPr>
          <w:rFonts w:ascii="Times New Roman" w:hAnsi="Times New Roman" w:cs="Times New Roman"/>
          <w:b/>
          <w:bCs/>
          <w:sz w:val="24"/>
          <w:szCs w:val="24"/>
        </w:rPr>
      </w:pPr>
      <w:r w:rsidRPr="005276C1">
        <w:rPr>
          <w:rFonts w:ascii="Times New Roman" w:hAnsi="Times New Roman" w:cs="Times New Roman"/>
          <w:b/>
          <w:bCs/>
          <w:sz w:val="24"/>
          <w:szCs w:val="24"/>
        </w:rPr>
        <w:t>Table 4- SATISFACTION WITH COLLECTION</w:t>
      </w:r>
    </w:p>
    <w:p w:rsidR="00EF6251" w:rsidRPr="00953E43" w:rsidRDefault="00EF6251" w:rsidP="00247367">
      <w:pPr>
        <w:ind w:left="720"/>
        <w:jc w:val="left"/>
        <w:rPr>
          <w:rFonts w:ascii="Times New Roman" w:hAnsi="Times New Roman" w:cs="Times New Roman"/>
          <w:sz w:val="20"/>
        </w:rPr>
      </w:pPr>
    </w:p>
    <w:tbl>
      <w:tblPr>
        <w:tblW w:w="8674" w:type="dxa"/>
        <w:tblInd w:w="-106" w:type="dxa"/>
        <w:tblLayout w:type="fixed"/>
        <w:tblLook w:val="00A0"/>
      </w:tblPr>
      <w:tblGrid>
        <w:gridCol w:w="1647"/>
        <w:gridCol w:w="675"/>
        <w:gridCol w:w="753"/>
        <w:gridCol w:w="659"/>
        <w:gridCol w:w="659"/>
        <w:gridCol w:w="878"/>
        <w:gridCol w:w="878"/>
        <w:gridCol w:w="878"/>
        <w:gridCol w:w="878"/>
        <w:gridCol w:w="769"/>
      </w:tblGrid>
      <w:tr w:rsidR="00EF6251" w:rsidRPr="00953E43">
        <w:trPr>
          <w:cantSplit/>
          <w:trHeight w:val="1166"/>
        </w:trPr>
        <w:tc>
          <w:tcPr>
            <w:tcW w:w="1647" w:type="dxa"/>
            <w:tcBorders>
              <w:top w:val="single" w:sz="4" w:space="0" w:color="auto"/>
              <w:left w:val="single" w:sz="4" w:space="0" w:color="auto"/>
              <w:bottom w:val="single" w:sz="4" w:space="0" w:color="auto"/>
              <w:right w:val="single" w:sz="4" w:space="0" w:color="auto"/>
            </w:tcBorders>
            <w:noWrap/>
          </w:tcPr>
          <w:p w:rsidR="00EF6251" w:rsidRPr="00953E43" w:rsidRDefault="00EF6251" w:rsidP="00247367">
            <w:pPr>
              <w:rPr>
                <w:rFonts w:ascii="Times New Roman" w:hAnsi="Times New Roman" w:cs="Times New Roman"/>
                <w:b/>
                <w:bCs/>
                <w:color w:val="000000"/>
                <w:sz w:val="20"/>
              </w:rPr>
            </w:pPr>
            <w:r w:rsidRPr="00953E43">
              <w:rPr>
                <w:rFonts w:ascii="Times New Roman" w:hAnsi="Times New Roman" w:cs="Times New Roman"/>
                <w:b/>
                <w:bCs/>
                <w:color w:val="000000"/>
                <w:sz w:val="20"/>
              </w:rPr>
              <w:t xml:space="preserve">Collection </w:t>
            </w:r>
          </w:p>
        </w:tc>
        <w:tc>
          <w:tcPr>
            <w:tcW w:w="675"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Very dissatisfied</w:t>
            </w:r>
          </w:p>
        </w:tc>
        <w:tc>
          <w:tcPr>
            <w:tcW w:w="753"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Dissatisfied</w:t>
            </w:r>
          </w:p>
        </w:tc>
        <w:tc>
          <w:tcPr>
            <w:tcW w:w="659"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No Opinion</w:t>
            </w:r>
          </w:p>
        </w:tc>
        <w:tc>
          <w:tcPr>
            <w:tcW w:w="659"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Satisfied</w:t>
            </w:r>
          </w:p>
        </w:tc>
        <w:tc>
          <w:tcPr>
            <w:tcW w:w="878"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Very Satisfied</w:t>
            </w:r>
          </w:p>
        </w:tc>
        <w:tc>
          <w:tcPr>
            <w:tcW w:w="878"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Total</w:t>
            </w:r>
          </w:p>
        </w:tc>
        <w:tc>
          <w:tcPr>
            <w:tcW w:w="878"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Mean</w:t>
            </w:r>
          </w:p>
        </w:tc>
        <w:tc>
          <w:tcPr>
            <w:tcW w:w="878"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Std. Deviation</w:t>
            </w:r>
          </w:p>
        </w:tc>
        <w:tc>
          <w:tcPr>
            <w:tcW w:w="769" w:type="dxa"/>
            <w:tcBorders>
              <w:top w:val="single" w:sz="4" w:space="0" w:color="auto"/>
              <w:left w:val="nil"/>
              <w:bottom w:val="single" w:sz="4" w:space="0" w:color="auto"/>
              <w:right w:val="single" w:sz="4" w:space="0" w:color="auto"/>
            </w:tcBorders>
            <w:textDirection w:val="btLr"/>
            <w:vAlign w:val="center"/>
          </w:tcPr>
          <w:p w:rsidR="00EF6251" w:rsidRPr="00953E43" w:rsidRDefault="00EF6251" w:rsidP="00247367">
            <w:pPr>
              <w:ind w:left="113" w:right="113"/>
              <w:jc w:val="left"/>
              <w:rPr>
                <w:rFonts w:ascii="Times New Roman" w:hAnsi="Times New Roman" w:cs="Times New Roman"/>
                <w:b/>
                <w:bCs/>
                <w:color w:val="000000"/>
                <w:sz w:val="20"/>
              </w:rPr>
            </w:pPr>
            <w:r w:rsidRPr="00953E43">
              <w:rPr>
                <w:rFonts w:ascii="Times New Roman" w:hAnsi="Times New Roman" w:cs="Times New Roman"/>
                <w:b/>
                <w:bCs/>
                <w:color w:val="000000"/>
                <w:sz w:val="20"/>
              </w:rPr>
              <w:t>Rank</w:t>
            </w:r>
          </w:p>
        </w:tc>
      </w:tr>
      <w:tr w:rsidR="00EF6251" w:rsidRPr="00953E43">
        <w:trPr>
          <w:trHeight w:val="262"/>
        </w:trPr>
        <w:tc>
          <w:tcPr>
            <w:tcW w:w="1647" w:type="dxa"/>
            <w:tcBorders>
              <w:top w:val="nil"/>
              <w:left w:val="single" w:sz="4" w:space="0" w:color="auto"/>
              <w:bottom w:val="single" w:sz="4" w:space="0" w:color="auto"/>
              <w:right w:val="single" w:sz="4" w:space="0" w:color="auto"/>
            </w:tcBorders>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Newspapers</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0</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0</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18</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62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4.73</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.498</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1</w:t>
            </w: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.0</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.0</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2.4</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22.0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75.6</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r w:rsidR="00EF6251" w:rsidRPr="00953E43">
        <w:trPr>
          <w:trHeight w:val="370"/>
        </w:trPr>
        <w:tc>
          <w:tcPr>
            <w:tcW w:w="1647" w:type="dxa"/>
            <w:tcBorders>
              <w:top w:val="nil"/>
              <w:left w:val="single" w:sz="4" w:space="0" w:color="auto"/>
              <w:bottom w:val="single" w:sz="4" w:space="0" w:color="auto"/>
              <w:right w:val="single" w:sz="4" w:space="0" w:color="auto"/>
            </w:tcBorders>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Current Magazines</w:t>
            </w:r>
          </w:p>
        </w:tc>
        <w:tc>
          <w:tcPr>
            <w:tcW w:w="675" w:type="dxa"/>
            <w:tcBorders>
              <w:top w:val="nil"/>
              <w:left w:val="nil"/>
              <w:bottom w:val="single" w:sz="4" w:space="0" w:color="auto"/>
              <w:right w:val="single" w:sz="4" w:space="0" w:color="auto"/>
            </w:tcBorders>
            <w:noWrap/>
          </w:tcPr>
          <w:p w:rsidR="00EF6251" w:rsidRPr="00953E43" w:rsidRDefault="00EF6251" w:rsidP="00503E7E">
            <w:pPr>
              <w:rPr>
                <w:rFonts w:ascii="Times New Roman" w:hAnsi="Times New Roman" w:cs="Times New Roman"/>
                <w:sz w:val="20"/>
              </w:rPr>
            </w:pPr>
            <w:r w:rsidRPr="00953E43">
              <w:rPr>
                <w:rFonts w:ascii="Times New Roman" w:hAnsi="Times New Roman" w:cs="Times New Roman"/>
                <w:sz w:val="20"/>
              </w:rPr>
              <w:t>0</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13</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33</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34</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4.20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.793</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2</w:t>
            </w:r>
          </w:p>
        </w:tc>
      </w:tr>
      <w:tr w:rsidR="00EF6251" w:rsidRPr="00953E43">
        <w:trPr>
          <w:trHeight w:val="278"/>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503E7E">
            <w:pPr>
              <w:rPr>
                <w:rFonts w:ascii="Times New Roman" w:hAnsi="Times New Roman" w:cs="Times New Roman"/>
                <w:sz w:val="20"/>
              </w:rPr>
            </w:pPr>
            <w:r w:rsidRPr="00953E43">
              <w:rPr>
                <w:rFonts w:ascii="Times New Roman" w:hAnsi="Times New Roman" w:cs="Times New Roman"/>
                <w:sz w:val="20"/>
              </w:rPr>
              <w:t>.0</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2.4</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15.9</w:t>
            </w:r>
          </w:p>
        </w:tc>
        <w:tc>
          <w:tcPr>
            <w:tcW w:w="659" w:type="dxa"/>
            <w:tcBorders>
              <w:top w:val="nil"/>
              <w:left w:val="nil"/>
              <w:bottom w:val="single" w:sz="4" w:space="0" w:color="auto"/>
              <w:right w:val="single" w:sz="4" w:space="0" w:color="auto"/>
            </w:tcBorders>
            <w:noWrap/>
          </w:tcPr>
          <w:p w:rsidR="00EF6251" w:rsidRPr="00953E43" w:rsidRDefault="00EF6251" w:rsidP="00285DDF">
            <w:pPr>
              <w:rPr>
                <w:rFonts w:ascii="Times New Roman" w:hAnsi="Times New Roman" w:cs="Times New Roman"/>
                <w:color w:val="000000"/>
                <w:sz w:val="20"/>
              </w:rPr>
            </w:pPr>
            <w:r w:rsidRPr="00953E43">
              <w:rPr>
                <w:rFonts w:ascii="Times New Roman" w:hAnsi="Times New Roman" w:cs="Times New Roman"/>
                <w:color w:val="000000"/>
                <w:sz w:val="20"/>
              </w:rPr>
              <w:t xml:space="preserve">40.2 </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41.5</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503E7E">
            <w:pPr>
              <w:jc w:val="left"/>
              <w:rPr>
                <w:rFonts w:ascii="Times New Roman" w:hAnsi="Times New Roman" w:cs="Times New Roman"/>
                <w:b/>
                <w:bCs/>
                <w:sz w:val="20"/>
              </w:rPr>
            </w:pPr>
            <w:r w:rsidRPr="00953E43">
              <w:rPr>
                <w:rFonts w:ascii="Times New Roman" w:hAnsi="Times New Roman" w:cs="Times New Roman"/>
                <w:b/>
                <w:bCs/>
                <w:sz w:val="20"/>
              </w:rPr>
              <w:t>General Books</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17</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19</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4.18</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1.008</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3</w:t>
            </w: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2.4</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2.4</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20.7</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23.2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51.2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r w:rsidR="00EF6251" w:rsidRPr="00953E43">
        <w:trPr>
          <w:trHeight w:val="370"/>
        </w:trPr>
        <w:tc>
          <w:tcPr>
            <w:tcW w:w="1647" w:type="dxa"/>
            <w:tcBorders>
              <w:top w:val="nil"/>
              <w:left w:val="single" w:sz="4" w:space="0" w:color="auto"/>
              <w:bottom w:val="single" w:sz="4" w:space="0" w:color="auto"/>
              <w:right w:val="single" w:sz="4" w:space="0" w:color="auto"/>
            </w:tcBorders>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Children Fiction Books</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26</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27</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23</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3.78</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1.019</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4</w:t>
            </w: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31.7</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32.9</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28.0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r w:rsidR="00EF6251" w:rsidRPr="00953E43">
        <w:trPr>
          <w:trHeight w:val="370"/>
        </w:trPr>
        <w:tc>
          <w:tcPr>
            <w:tcW w:w="1647" w:type="dxa"/>
            <w:tcBorders>
              <w:top w:val="nil"/>
              <w:left w:val="single" w:sz="4" w:space="0" w:color="auto"/>
              <w:bottom w:val="single" w:sz="4" w:space="0" w:color="auto"/>
              <w:right w:val="single" w:sz="4" w:space="0" w:color="auto"/>
            </w:tcBorders>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xml:space="preserve">Young Fiction books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16</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39</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18</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3.74</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1.052</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5</w:t>
            </w: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6.1</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4.9</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19.5</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47.6</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22.0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r w:rsidR="00EF6251" w:rsidRPr="00953E43">
        <w:trPr>
          <w:trHeight w:val="262"/>
        </w:trPr>
        <w:tc>
          <w:tcPr>
            <w:tcW w:w="1647" w:type="dxa"/>
            <w:tcBorders>
              <w:top w:val="nil"/>
              <w:left w:val="single" w:sz="4" w:space="0" w:color="auto"/>
              <w:bottom w:val="single" w:sz="4" w:space="0" w:color="auto"/>
              <w:right w:val="single" w:sz="4" w:space="0" w:color="auto"/>
            </w:tcBorders>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xml:space="preserve">Reference books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27</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25</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3.65</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1.035</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6</w:t>
            </w: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2.4</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9.8</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32.9</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30.5</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24.4</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r w:rsidR="00EF6251" w:rsidRPr="00953E43">
        <w:trPr>
          <w:trHeight w:val="262"/>
        </w:trPr>
        <w:tc>
          <w:tcPr>
            <w:tcW w:w="1647" w:type="dxa"/>
            <w:tcBorders>
              <w:top w:val="nil"/>
              <w:left w:val="single" w:sz="4" w:space="0" w:color="auto"/>
              <w:bottom w:val="single" w:sz="4" w:space="0" w:color="auto"/>
              <w:right w:val="single" w:sz="4" w:space="0" w:color="auto"/>
            </w:tcBorders>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xml:space="preserve">Periodicals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6</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30</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30</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13</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2.72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.946</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7</w:t>
            </w: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7.3</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36.6</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36.6</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15.9</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r w:rsidR="00EF6251" w:rsidRPr="00953E43">
        <w:trPr>
          <w:trHeight w:val="370"/>
        </w:trPr>
        <w:tc>
          <w:tcPr>
            <w:tcW w:w="1647" w:type="dxa"/>
            <w:tcBorders>
              <w:top w:val="nil"/>
              <w:left w:val="single" w:sz="4" w:space="0" w:color="auto"/>
              <w:bottom w:val="single" w:sz="4" w:space="0" w:color="auto"/>
              <w:right w:val="single" w:sz="4" w:space="0" w:color="auto"/>
            </w:tcBorders>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xml:space="preserve">Audio/video material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26</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32</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21</w:t>
            </w:r>
          </w:p>
        </w:tc>
        <w:tc>
          <w:tcPr>
            <w:tcW w:w="659" w:type="dxa"/>
            <w:tcBorders>
              <w:top w:val="nil"/>
              <w:left w:val="nil"/>
              <w:bottom w:val="single" w:sz="4" w:space="0" w:color="auto"/>
              <w:right w:val="single" w:sz="4" w:space="0" w:color="auto"/>
            </w:tcBorders>
            <w:noWrap/>
          </w:tcPr>
          <w:p w:rsidR="00EF6251" w:rsidRPr="00953E43" w:rsidRDefault="00EF6251" w:rsidP="00503E7E">
            <w:pPr>
              <w:rPr>
                <w:rFonts w:ascii="Times New Roman" w:hAnsi="Times New Roman" w:cs="Times New Roman"/>
                <w:sz w:val="20"/>
              </w:rPr>
            </w:pPr>
            <w:r w:rsidRPr="00953E43">
              <w:rPr>
                <w:rFonts w:ascii="Times New Roman" w:hAnsi="Times New Roman" w:cs="Times New Roman"/>
                <w:sz w:val="20"/>
              </w:rPr>
              <w:t>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2.05</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.955</w:t>
            </w: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r w:rsidRPr="00953E43">
              <w:rPr>
                <w:rFonts w:ascii="Times New Roman" w:hAnsi="Times New Roman" w:cs="Times New Roman"/>
                <w:sz w:val="20"/>
              </w:rPr>
              <w:t>8</w:t>
            </w:r>
          </w:p>
        </w:tc>
      </w:tr>
      <w:tr w:rsidR="00EF6251" w:rsidRPr="00953E43">
        <w:trPr>
          <w:trHeight w:val="262"/>
        </w:trPr>
        <w:tc>
          <w:tcPr>
            <w:tcW w:w="1647" w:type="dxa"/>
            <w:tcBorders>
              <w:top w:val="nil"/>
              <w:left w:val="single" w:sz="4" w:space="0" w:color="auto"/>
              <w:bottom w:val="single" w:sz="4" w:space="0" w:color="auto"/>
              <w:right w:val="single" w:sz="4" w:space="0" w:color="auto"/>
            </w:tcBorders>
            <w:noWrap/>
          </w:tcPr>
          <w:p w:rsidR="00EF6251" w:rsidRPr="00953E43" w:rsidRDefault="00EF6251" w:rsidP="00247367">
            <w:pPr>
              <w:jc w:val="left"/>
              <w:rPr>
                <w:rFonts w:ascii="Times New Roman" w:hAnsi="Times New Roman" w:cs="Times New Roman"/>
                <w:b/>
                <w:bCs/>
                <w:sz w:val="20"/>
              </w:rPr>
            </w:pPr>
            <w:r w:rsidRPr="00953E43">
              <w:rPr>
                <w:rFonts w:ascii="Times New Roman" w:hAnsi="Times New Roman" w:cs="Times New Roman"/>
                <w:b/>
                <w:bCs/>
                <w:sz w:val="20"/>
              </w:rPr>
              <w:t> </w:t>
            </w:r>
          </w:p>
        </w:tc>
        <w:tc>
          <w:tcPr>
            <w:tcW w:w="675"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31.7</w:t>
            </w:r>
          </w:p>
        </w:tc>
        <w:tc>
          <w:tcPr>
            <w:tcW w:w="753"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39.0</w:t>
            </w:r>
          </w:p>
        </w:tc>
        <w:tc>
          <w:tcPr>
            <w:tcW w:w="65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25.6</w:t>
            </w:r>
          </w:p>
        </w:tc>
        <w:tc>
          <w:tcPr>
            <w:tcW w:w="659" w:type="dxa"/>
            <w:tcBorders>
              <w:top w:val="nil"/>
              <w:left w:val="nil"/>
              <w:bottom w:val="single" w:sz="4" w:space="0" w:color="auto"/>
              <w:right w:val="single" w:sz="4" w:space="0" w:color="auto"/>
            </w:tcBorders>
            <w:noWrap/>
          </w:tcPr>
          <w:p w:rsidR="00EF6251" w:rsidRPr="00953E43" w:rsidRDefault="00EF6251" w:rsidP="00503E7E">
            <w:pPr>
              <w:rPr>
                <w:rFonts w:ascii="Times New Roman" w:hAnsi="Times New Roman" w:cs="Times New Roman"/>
                <w:sz w:val="20"/>
              </w:rPr>
            </w:pPr>
            <w:r w:rsidRPr="00953E43">
              <w:rPr>
                <w:rFonts w:ascii="Times New Roman" w:hAnsi="Times New Roman" w:cs="Times New Roman"/>
                <w:sz w:val="20"/>
              </w:rPr>
              <w:t>.0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878"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color w:val="000000"/>
                <w:sz w:val="20"/>
              </w:rPr>
            </w:pPr>
          </w:p>
        </w:tc>
        <w:tc>
          <w:tcPr>
            <w:tcW w:w="769" w:type="dxa"/>
            <w:tcBorders>
              <w:top w:val="nil"/>
              <w:left w:val="nil"/>
              <w:bottom w:val="single" w:sz="4" w:space="0" w:color="auto"/>
              <w:right w:val="single" w:sz="4" w:space="0" w:color="auto"/>
            </w:tcBorders>
            <w:noWrap/>
          </w:tcPr>
          <w:p w:rsidR="00EF6251" w:rsidRPr="00953E43" w:rsidRDefault="00EF6251" w:rsidP="00247367">
            <w:pPr>
              <w:rPr>
                <w:rFonts w:ascii="Times New Roman" w:hAnsi="Times New Roman" w:cs="Times New Roman"/>
                <w:sz w:val="20"/>
              </w:rPr>
            </w:pPr>
          </w:p>
        </w:tc>
      </w:tr>
    </w:tbl>
    <w:p w:rsidR="00EF6251" w:rsidRPr="00953E43" w:rsidRDefault="00EF6251" w:rsidP="00285DDF">
      <w:pPr>
        <w:spacing w:line="276" w:lineRule="auto"/>
        <w:jc w:val="both"/>
        <w:rPr>
          <w:rFonts w:ascii="Times New Roman" w:hAnsi="Times New Roman" w:cs="Times New Roman"/>
          <w:sz w:val="20"/>
        </w:rPr>
      </w:pPr>
    </w:p>
    <w:p w:rsidR="00EF6251" w:rsidRPr="00953E43" w:rsidRDefault="00EF6251" w:rsidP="00285DDF">
      <w:pPr>
        <w:spacing w:line="276" w:lineRule="auto"/>
        <w:jc w:val="both"/>
        <w:rPr>
          <w:rFonts w:ascii="Times New Roman" w:hAnsi="Times New Roman" w:cs="Times New Roman"/>
          <w:sz w:val="20"/>
        </w:rPr>
      </w:pPr>
      <w:r w:rsidRPr="00953E43">
        <w:rPr>
          <w:rFonts w:ascii="Times New Roman" w:hAnsi="Times New Roman" w:cs="Times New Roman"/>
          <w:sz w:val="20"/>
        </w:rPr>
        <w:t>Table 4 reveals that</w:t>
      </w:r>
      <w:r w:rsidRPr="00953E43">
        <w:rPr>
          <w:rFonts w:ascii="Times New Roman" w:hAnsi="Times New Roman" w:cs="Times New Roman"/>
          <w:color w:val="000000"/>
          <w:sz w:val="20"/>
        </w:rPr>
        <w:t xml:space="preserve"> majority of </w:t>
      </w:r>
      <w:r w:rsidRPr="00953E43">
        <w:rPr>
          <w:rFonts w:ascii="Times New Roman" w:hAnsi="Times New Roman" w:cs="Times New Roman"/>
          <w:sz w:val="20"/>
        </w:rPr>
        <w:t xml:space="preserve">users i.e. 62(75.6%) and 34(41.5%) are very satisfied </w:t>
      </w:r>
      <w:r w:rsidRPr="00953E43">
        <w:rPr>
          <w:rFonts w:ascii="Times New Roman" w:hAnsi="Times New Roman" w:cs="Times New Roman"/>
          <w:b/>
          <w:bCs/>
          <w:sz w:val="20"/>
        </w:rPr>
        <w:t>with collection of ‘Newspapers’ and Current Magazines which have been ranked 1</w:t>
      </w:r>
      <w:r w:rsidRPr="00953E43">
        <w:rPr>
          <w:rFonts w:ascii="Times New Roman" w:hAnsi="Times New Roman" w:cs="Times New Roman"/>
          <w:b/>
          <w:bCs/>
          <w:sz w:val="20"/>
          <w:vertAlign w:val="superscript"/>
        </w:rPr>
        <w:t>st</w:t>
      </w:r>
      <w:r w:rsidRPr="00953E43">
        <w:rPr>
          <w:rFonts w:ascii="Times New Roman" w:hAnsi="Times New Roman" w:cs="Times New Roman"/>
          <w:b/>
          <w:bCs/>
          <w:sz w:val="20"/>
        </w:rPr>
        <w:t xml:space="preserve"> and 2</w:t>
      </w:r>
      <w:r w:rsidRPr="00953E43">
        <w:rPr>
          <w:rFonts w:ascii="Times New Roman" w:hAnsi="Times New Roman" w:cs="Times New Roman"/>
          <w:b/>
          <w:bCs/>
          <w:sz w:val="20"/>
          <w:vertAlign w:val="superscript"/>
        </w:rPr>
        <w:t>nd</w:t>
      </w:r>
      <w:r w:rsidRPr="00953E43">
        <w:rPr>
          <w:rFonts w:ascii="Times New Roman" w:hAnsi="Times New Roman" w:cs="Times New Roman"/>
          <w:b/>
          <w:bCs/>
          <w:sz w:val="20"/>
        </w:rPr>
        <w:t xml:space="preserve"> with the mean values i.e. </w:t>
      </w:r>
      <w:r w:rsidRPr="00953E43">
        <w:rPr>
          <w:rFonts w:ascii="Times New Roman" w:hAnsi="Times New Roman" w:cs="Times New Roman"/>
          <w:sz w:val="20"/>
        </w:rPr>
        <w:t>(</w:t>
      </w:r>
      <w:r w:rsidRPr="00953E43">
        <w:rPr>
          <w:rFonts w:ascii="Times New Roman" w:hAnsi="Times New Roman" w:cs="Times New Roman"/>
          <w:position w:val="-4"/>
          <w:sz w:val="20"/>
        </w:rPr>
        <w:object w:dxaOrig="220" w:dyaOrig="240">
          <v:shape id="_x0000_i1027" type="#_x0000_t75" style="width:10.5pt;height:12pt" o:ole="">
            <v:imagedata r:id="rId13" o:title=""/>
          </v:shape>
          <o:OLEObject Type="Embed" ProgID="Equation.3" ShapeID="_x0000_i1027" DrawAspect="Content" ObjectID="_1498921118" r:id="rId15"/>
        </w:object>
      </w:r>
      <w:r w:rsidRPr="00953E43">
        <w:rPr>
          <w:rFonts w:ascii="Times New Roman" w:hAnsi="Times New Roman" w:cs="Times New Roman"/>
          <w:sz w:val="20"/>
        </w:rPr>
        <w:t>=4.73 &amp; σ= .498) and (</w:t>
      </w:r>
      <w:r w:rsidRPr="00953E43">
        <w:rPr>
          <w:rFonts w:ascii="Times New Roman" w:hAnsi="Times New Roman" w:cs="Times New Roman"/>
          <w:position w:val="-4"/>
          <w:sz w:val="20"/>
        </w:rPr>
        <w:object w:dxaOrig="220" w:dyaOrig="240">
          <v:shape id="_x0000_i1028" type="#_x0000_t75" style="width:10.5pt;height:12pt" o:ole="">
            <v:imagedata r:id="rId13" o:title=""/>
          </v:shape>
          <o:OLEObject Type="Embed" ProgID="Equation.3" ShapeID="_x0000_i1028" DrawAspect="Content" ObjectID="_1498921119" r:id="rId16"/>
        </w:object>
      </w:r>
      <w:r w:rsidRPr="00953E43">
        <w:rPr>
          <w:rFonts w:ascii="Times New Roman" w:hAnsi="Times New Roman" w:cs="Times New Roman"/>
          <w:sz w:val="20"/>
        </w:rPr>
        <w:t>=4.2 σ=.793) for both the categories respectively. The users are least satisfied with the collection of ‘Audio/Video Material’ which has been ranked 8</w:t>
      </w:r>
      <w:r w:rsidRPr="00953E43">
        <w:rPr>
          <w:rFonts w:ascii="Times New Roman" w:hAnsi="Times New Roman" w:cs="Times New Roman"/>
          <w:sz w:val="20"/>
          <w:vertAlign w:val="superscript"/>
        </w:rPr>
        <w:t>th</w:t>
      </w:r>
      <w:r w:rsidRPr="00953E43">
        <w:rPr>
          <w:rFonts w:ascii="Times New Roman" w:hAnsi="Times New Roman" w:cs="Times New Roman"/>
          <w:sz w:val="20"/>
        </w:rPr>
        <w:t xml:space="preserve"> with the mean values (</w:t>
      </w:r>
      <w:r w:rsidRPr="00953E43">
        <w:rPr>
          <w:rFonts w:ascii="Times New Roman" w:hAnsi="Times New Roman" w:cs="Times New Roman"/>
          <w:position w:val="-4"/>
          <w:sz w:val="20"/>
        </w:rPr>
        <w:object w:dxaOrig="220" w:dyaOrig="240">
          <v:shape id="_x0000_i1029" type="#_x0000_t75" style="width:10.5pt;height:12pt" o:ole="">
            <v:imagedata r:id="rId13" o:title=""/>
          </v:shape>
          <o:OLEObject Type="Embed" ProgID="Equation.3" ShapeID="_x0000_i1029" DrawAspect="Content" ObjectID="_1498921120" r:id="rId17"/>
        </w:object>
      </w:r>
      <w:r w:rsidRPr="00953E43">
        <w:rPr>
          <w:rFonts w:ascii="Times New Roman" w:hAnsi="Times New Roman" w:cs="Times New Roman"/>
          <w:sz w:val="20"/>
        </w:rPr>
        <w:t xml:space="preserve">=2.05&amp; σ=.955). </w:t>
      </w:r>
    </w:p>
    <w:p w:rsidR="00EF6251" w:rsidRPr="005276C1" w:rsidRDefault="00EF6251" w:rsidP="005276C1">
      <w:pPr>
        <w:spacing w:before="120" w:after="120"/>
        <w:rPr>
          <w:rFonts w:ascii="Times New Roman" w:hAnsi="Times New Roman" w:cs="Times New Roman"/>
          <w:b/>
          <w:bCs/>
          <w:sz w:val="24"/>
          <w:szCs w:val="24"/>
        </w:rPr>
      </w:pPr>
      <w:r w:rsidRPr="005276C1">
        <w:rPr>
          <w:rFonts w:ascii="Times New Roman" w:hAnsi="Times New Roman" w:cs="Times New Roman"/>
          <w:b/>
          <w:bCs/>
          <w:sz w:val="24"/>
          <w:szCs w:val="24"/>
        </w:rPr>
        <w:t>Table 4 (a) MEAN DIFFERENCE OF USERS’ PERCEPTIONS REGARDING LIBRARY COLLECTION</w:t>
      </w:r>
    </w:p>
    <w:tbl>
      <w:tblPr>
        <w:tblW w:w="87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4"/>
        <w:gridCol w:w="1264"/>
        <w:gridCol w:w="1010"/>
        <w:gridCol w:w="1360"/>
        <w:gridCol w:w="1185"/>
        <w:gridCol w:w="1185"/>
      </w:tblGrid>
      <w:tr w:rsidR="00EF6251" w:rsidRPr="00953E43">
        <w:trPr>
          <w:trHeight w:val="349"/>
        </w:trPr>
        <w:tc>
          <w:tcPr>
            <w:tcW w:w="2764" w:type="dxa"/>
            <w:noWrap/>
            <w:vAlign w:val="center"/>
          </w:tcPr>
          <w:p w:rsidR="00EF6251" w:rsidRPr="00953E43" w:rsidRDefault="00EF6251" w:rsidP="003739C7">
            <w:pPr>
              <w:rPr>
                <w:rFonts w:ascii="Times New Roman" w:hAnsi="Times New Roman" w:cs="Times New Roman"/>
                <w:b/>
                <w:bCs/>
                <w:color w:val="000000"/>
                <w:sz w:val="20"/>
              </w:rPr>
            </w:pPr>
            <w:r w:rsidRPr="00953E43">
              <w:rPr>
                <w:rFonts w:ascii="Times New Roman" w:hAnsi="Times New Roman" w:cs="Times New Roman"/>
                <w:b/>
                <w:bCs/>
                <w:color w:val="000000"/>
                <w:sz w:val="20"/>
              </w:rPr>
              <w:t> </w:t>
            </w:r>
          </w:p>
          <w:p w:rsidR="00EF6251" w:rsidRPr="00953E43" w:rsidRDefault="00EF6251" w:rsidP="003739C7">
            <w:pPr>
              <w:jc w:val="both"/>
              <w:rPr>
                <w:rFonts w:ascii="Times New Roman" w:hAnsi="Times New Roman" w:cs="Times New Roman"/>
                <w:b/>
                <w:bCs/>
                <w:color w:val="000000"/>
                <w:sz w:val="20"/>
              </w:rPr>
            </w:pPr>
            <w:r w:rsidRPr="00953E43">
              <w:rPr>
                <w:rFonts w:ascii="Times New Roman" w:hAnsi="Times New Roman" w:cs="Times New Roman"/>
                <w:b/>
                <w:bCs/>
                <w:color w:val="000000"/>
                <w:sz w:val="20"/>
              </w:rPr>
              <w:t>Occupation of users  </w:t>
            </w:r>
          </w:p>
        </w:tc>
        <w:tc>
          <w:tcPr>
            <w:tcW w:w="1264" w:type="dxa"/>
            <w:vAlign w:val="bottom"/>
          </w:tcPr>
          <w:p w:rsidR="00EF6251" w:rsidRPr="00953E43" w:rsidRDefault="00EF6251" w:rsidP="003739C7">
            <w:pPr>
              <w:rPr>
                <w:rFonts w:ascii="Times New Roman" w:hAnsi="Times New Roman" w:cs="Times New Roman"/>
                <w:color w:val="000000"/>
                <w:sz w:val="20"/>
              </w:rPr>
            </w:pPr>
            <w:r w:rsidRPr="00953E43">
              <w:rPr>
                <w:rFonts w:ascii="Times New Roman" w:hAnsi="Times New Roman" w:cs="Times New Roman"/>
                <w:color w:val="000000"/>
                <w:sz w:val="20"/>
              </w:rPr>
              <w:t>N</w:t>
            </w:r>
          </w:p>
        </w:tc>
        <w:tc>
          <w:tcPr>
            <w:tcW w:w="1010" w:type="dxa"/>
            <w:vAlign w:val="bottom"/>
          </w:tcPr>
          <w:p w:rsidR="00EF6251" w:rsidRPr="00953E43" w:rsidRDefault="00EF6251" w:rsidP="003739C7">
            <w:pPr>
              <w:rPr>
                <w:rFonts w:ascii="Times New Roman" w:hAnsi="Times New Roman" w:cs="Times New Roman"/>
                <w:color w:val="000000"/>
                <w:sz w:val="20"/>
              </w:rPr>
            </w:pPr>
            <w:r w:rsidRPr="00953E43">
              <w:rPr>
                <w:rFonts w:ascii="Times New Roman" w:hAnsi="Times New Roman" w:cs="Times New Roman"/>
                <w:color w:val="000000"/>
                <w:sz w:val="20"/>
              </w:rPr>
              <w:t>Mean</w:t>
            </w:r>
          </w:p>
        </w:tc>
        <w:tc>
          <w:tcPr>
            <w:tcW w:w="1360" w:type="dxa"/>
            <w:vAlign w:val="bottom"/>
          </w:tcPr>
          <w:p w:rsidR="00EF6251" w:rsidRPr="00953E43" w:rsidRDefault="00EF6251" w:rsidP="003739C7">
            <w:pPr>
              <w:rPr>
                <w:rFonts w:ascii="Times New Roman" w:hAnsi="Times New Roman" w:cs="Times New Roman"/>
                <w:color w:val="000000"/>
                <w:sz w:val="20"/>
              </w:rPr>
            </w:pPr>
            <w:r w:rsidRPr="00953E43">
              <w:rPr>
                <w:rFonts w:ascii="Times New Roman" w:hAnsi="Times New Roman" w:cs="Times New Roman"/>
                <w:color w:val="000000"/>
                <w:sz w:val="20"/>
              </w:rPr>
              <w:t>Std. Deviation</w:t>
            </w:r>
          </w:p>
        </w:tc>
        <w:tc>
          <w:tcPr>
            <w:tcW w:w="1185" w:type="dxa"/>
            <w:vAlign w:val="bottom"/>
          </w:tcPr>
          <w:p w:rsidR="00EF6251" w:rsidRPr="00953E43" w:rsidRDefault="00EF6251" w:rsidP="00503E7E">
            <w:pPr>
              <w:jc w:val="left"/>
              <w:rPr>
                <w:rFonts w:ascii="Times New Roman" w:hAnsi="Times New Roman" w:cs="Times New Roman"/>
                <w:color w:val="000000"/>
                <w:sz w:val="20"/>
              </w:rPr>
            </w:pPr>
            <w:r w:rsidRPr="00953E43">
              <w:rPr>
                <w:rFonts w:ascii="Times New Roman" w:hAnsi="Times New Roman" w:cs="Times New Roman"/>
                <w:color w:val="000000"/>
                <w:sz w:val="20"/>
              </w:rPr>
              <w:t xml:space="preserve">F Value </w:t>
            </w:r>
          </w:p>
        </w:tc>
        <w:tc>
          <w:tcPr>
            <w:tcW w:w="1185" w:type="dxa"/>
            <w:vAlign w:val="bottom"/>
          </w:tcPr>
          <w:p w:rsidR="00EF6251" w:rsidRPr="00953E43" w:rsidRDefault="00EF6251" w:rsidP="003739C7">
            <w:pPr>
              <w:rPr>
                <w:rFonts w:ascii="Times New Roman" w:hAnsi="Times New Roman" w:cs="Times New Roman"/>
                <w:color w:val="000000"/>
                <w:sz w:val="20"/>
              </w:rPr>
            </w:pPr>
            <w:r w:rsidRPr="00953E43">
              <w:rPr>
                <w:rFonts w:ascii="Times New Roman" w:hAnsi="Times New Roman" w:cs="Times New Roman"/>
                <w:color w:val="000000"/>
                <w:sz w:val="20"/>
              </w:rPr>
              <w:t xml:space="preserve">Sig. </w:t>
            </w:r>
          </w:p>
        </w:tc>
      </w:tr>
      <w:tr w:rsidR="00EF6251" w:rsidRPr="00953E43">
        <w:trPr>
          <w:trHeight w:val="274"/>
        </w:trPr>
        <w:tc>
          <w:tcPr>
            <w:tcW w:w="2764" w:type="dxa"/>
          </w:tcPr>
          <w:p w:rsidR="00EF6251" w:rsidRPr="00953E43" w:rsidRDefault="00EF6251" w:rsidP="003739C7">
            <w:pPr>
              <w:jc w:val="left"/>
              <w:rPr>
                <w:rFonts w:ascii="Times New Roman" w:hAnsi="Times New Roman" w:cs="Times New Roman"/>
                <w:color w:val="000000"/>
                <w:sz w:val="20"/>
              </w:rPr>
            </w:pPr>
            <w:r w:rsidRPr="00953E43">
              <w:rPr>
                <w:rFonts w:ascii="Times New Roman" w:hAnsi="Times New Roman" w:cs="Times New Roman"/>
                <w:color w:val="000000"/>
                <w:sz w:val="20"/>
              </w:rPr>
              <w:t>Student</w:t>
            </w:r>
          </w:p>
        </w:tc>
        <w:tc>
          <w:tcPr>
            <w:tcW w:w="1264"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43</w:t>
            </w:r>
          </w:p>
        </w:tc>
        <w:tc>
          <w:tcPr>
            <w:tcW w:w="101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3.7082</w:t>
            </w:r>
          </w:p>
        </w:tc>
        <w:tc>
          <w:tcPr>
            <w:tcW w:w="136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.34047</w:t>
            </w:r>
          </w:p>
        </w:tc>
        <w:tc>
          <w:tcPr>
            <w:tcW w:w="1185" w:type="dxa"/>
            <w:vMerge w:val="restart"/>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10.713</w:t>
            </w:r>
          </w:p>
          <w:p w:rsidR="00EF6251" w:rsidRPr="00953E43" w:rsidRDefault="00EF6251">
            <w:pPr>
              <w:rPr>
                <w:rFonts w:ascii="Times New Roman" w:hAnsi="Times New Roman" w:cs="Times New Roman"/>
                <w:sz w:val="20"/>
              </w:rPr>
            </w:pPr>
            <w:r w:rsidRPr="00953E43">
              <w:rPr>
                <w:rFonts w:ascii="Times New Roman" w:hAnsi="Times New Roman" w:cs="Times New Roman"/>
                <w:sz w:val="20"/>
              </w:rPr>
              <w:t> </w:t>
            </w:r>
          </w:p>
          <w:p w:rsidR="00EF6251" w:rsidRPr="00953E43" w:rsidRDefault="00EF6251" w:rsidP="00503E7E">
            <w:pPr>
              <w:rPr>
                <w:rFonts w:ascii="Times New Roman" w:hAnsi="Times New Roman" w:cs="Times New Roman"/>
                <w:color w:val="000000"/>
                <w:sz w:val="20"/>
              </w:rPr>
            </w:pPr>
            <w:r w:rsidRPr="00953E43">
              <w:rPr>
                <w:rFonts w:ascii="Times New Roman" w:hAnsi="Times New Roman" w:cs="Times New Roman"/>
                <w:sz w:val="20"/>
              </w:rPr>
              <w:t> </w:t>
            </w:r>
          </w:p>
        </w:tc>
        <w:tc>
          <w:tcPr>
            <w:tcW w:w="1185" w:type="dxa"/>
            <w:vMerge w:val="restart"/>
            <w:noWrap/>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.000</w:t>
            </w:r>
          </w:p>
          <w:p w:rsidR="00EF6251" w:rsidRPr="00953E43" w:rsidRDefault="00EF6251">
            <w:pPr>
              <w:rPr>
                <w:rFonts w:ascii="Times New Roman" w:hAnsi="Times New Roman" w:cs="Times New Roman"/>
                <w:sz w:val="20"/>
              </w:rPr>
            </w:pPr>
            <w:r w:rsidRPr="00953E43">
              <w:rPr>
                <w:rFonts w:ascii="Times New Roman" w:hAnsi="Times New Roman" w:cs="Times New Roman"/>
                <w:sz w:val="20"/>
              </w:rPr>
              <w:t> </w:t>
            </w:r>
          </w:p>
          <w:p w:rsidR="00EF6251" w:rsidRPr="00953E43" w:rsidRDefault="00EF6251" w:rsidP="00503E7E">
            <w:pPr>
              <w:rPr>
                <w:rFonts w:ascii="Times New Roman" w:hAnsi="Times New Roman" w:cs="Times New Roman"/>
                <w:color w:val="000000"/>
                <w:sz w:val="20"/>
              </w:rPr>
            </w:pPr>
            <w:r w:rsidRPr="00953E43">
              <w:rPr>
                <w:rFonts w:ascii="Times New Roman" w:hAnsi="Times New Roman" w:cs="Times New Roman"/>
                <w:sz w:val="20"/>
              </w:rPr>
              <w:t> </w:t>
            </w:r>
          </w:p>
        </w:tc>
      </w:tr>
      <w:tr w:rsidR="00EF6251" w:rsidRPr="00953E43">
        <w:trPr>
          <w:trHeight w:val="274"/>
        </w:trPr>
        <w:tc>
          <w:tcPr>
            <w:tcW w:w="2764" w:type="dxa"/>
          </w:tcPr>
          <w:p w:rsidR="00EF6251" w:rsidRPr="00953E43" w:rsidRDefault="00EF6251" w:rsidP="003739C7">
            <w:pPr>
              <w:jc w:val="left"/>
              <w:rPr>
                <w:rFonts w:ascii="Times New Roman" w:hAnsi="Times New Roman" w:cs="Times New Roman"/>
                <w:color w:val="000000"/>
                <w:sz w:val="20"/>
              </w:rPr>
            </w:pPr>
            <w:r w:rsidRPr="00953E43">
              <w:rPr>
                <w:rFonts w:ascii="Times New Roman" w:hAnsi="Times New Roman" w:cs="Times New Roman"/>
                <w:color w:val="000000"/>
                <w:sz w:val="20"/>
              </w:rPr>
              <w:t>Housewives</w:t>
            </w:r>
          </w:p>
        </w:tc>
        <w:tc>
          <w:tcPr>
            <w:tcW w:w="1264"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101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3.4848</w:t>
            </w:r>
          </w:p>
        </w:tc>
        <w:tc>
          <w:tcPr>
            <w:tcW w:w="136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.39577</w:t>
            </w:r>
          </w:p>
        </w:tc>
        <w:tc>
          <w:tcPr>
            <w:tcW w:w="1185" w:type="dxa"/>
            <w:vMerge/>
            <w:vAlign w:val="center"/>
          </w:tcPr>
          <w:p w:rsidR="00EF6251" w:rsidRPr="00953E43" w:rsidRDefault="00EF6251" w:rsidP="00503E7E">
            <w:pPr>
              <w:rPr>
                <w:rFonts w:ascii="Times New Roman" w:hAnsi="Times New Roman" w:cs="Times New Roman"/>
                <w:sz w:val="20"/>
              </w:rPr>
            </w:pPr>
          </w:p>
        </w:tc>
        <w:tc>
          <w:tcPr>
            <w:tcW w:w="1185" w:type="dxa"/>
            <w:vMerge/>
            <w:noWrap/>
            <w:vAlign w:val="center"/>
          </w:tcPr>
          <w:p w:rsidR="00EF6251" w:rsidRPr="00953E43" w:rsidRDefault="00EF6251" w:rsidP="00503E7E">
            <w:pPr>
              <w:rPr>
                <w:rFonts w:ascii="Times New Roman" w:hAnsi="Times New Roman" w:cs="Times New Roman"/>
                <w:sz w:val="20"/>
              </w:rPr>
            </w:pPr>
          </w:p>
        </w:tc>
      </w:tr>
      <w:tr w:rsidR="00EF6251" w:rsidRPr="00953E43">
        <w:trPr>
          <w:trHeight w:val="466"/>
        </w:trPr>
        <w:tc>
          <w:tcPr>
            <w:tcW w:w="2764" w:type="dxa"/>
          </w:tcPr>
          <w:p w:rsidR="00EF6251" w:rsidRPr="00953E43" w:rsidRDefault="00EF6251" w:rsidP="003739C7">
            <w:pPr>
              <w:jc w:val="left"/>
              <w:rPr>
                <w:rFonts w:ascii="Times New Roman" w:hAnsi="Times New Roman" w:cs="Times New Roman"/>
                <w:color w:val="000000"/>
                <w:sz w:val="20"/>
              </w:rPr>
            </w:pPr>
            <w:r w:rsidRPr="00953E43">
              <w:rPr>
                <w:rFonts w:ascii="Times New Roman" w:hAnsi="Times New Roman" w:cs="Times New Roman"/>
                <w:color w:val="000000"/>
                <w:sz w:val="20"/>
              </w:rPr>
              <w:t>Professional/Businessman</w:t>
            </w:r>
          </w:p>
        </w:tc>
        <w:tc>
          <w:tcPr>
            <w:tcW w:w="1264"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7</w:t>
            </w:r>
          </w:p>
        </w:tc>
        <w:tc>
          <w:tcPr>
            <w:tcW w:w="101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3.5455</w:t>
            </w:r>
          </w:p>
        </w:tc>
        <w:tc>
          <w:tcPr>
            <w:tcW w:w="136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.00000</w:t>
            </w:r>
          </w:p>
        </w:tc>
        <w:tc>
          <w:tcPr>
            <w:tcW w:w="1185" w:type="dxa"/>
            <w:vMerge/>
            <w:vAlign w:val="center"/>
          </w:tcPr>
          <w:p w:rsidR="00EF6251" w:rsidRPr="00953E43" w:rsidRDefault="00EF6251">
            <w:pPr>
              <w:rPr>
                <w:rFonts w:ascii="Times New Roman" w:hAnsi="Times New Roman" w:cs="Times New Roman"/>
                <w:sz w:val="20"/>
              </w:rPr>
            </w:pPr>
          </w:p>
        </w:tc>
        <w:tc>
          <w:tcPr>
            <w:tcW w:w="1185" w:type="dxa"/>
            <w:vMerge/>
            <w:noWrap/>
            <w:vAlign w:val="center"/>
          </w:tcPr>
          <w:p w:rsidR="00EF6251" w:rsidRPr="00953E43" w:rsidRDefault="00EF6251">
            <w:pPr>
              <w:rPr>
                <w:rFonts w:ascii="Times New Roman" w:hAnsi="Times New Roman" w:cs="Times New Roman"/>
                <w:sz w:val="20"/>
              </w:rPr>
            </w:pPr>
          </w:p>
        </w:tc>
      </w:tr>
      <w:tr w:rsidR="00EF6251" w:rsidRPr="00953E43">
        <w:trPr>
          <w:trHeight w:val="274"/>
        </w:trPr>
        <w:tc>
          <w:tcPr>
            <w:tcW w:w="2764" w:type="dxa"/>
          </w:tcPr>
          <w:p w:rsidR="00EF6251" w:rsidRPr="00953E43" w:rsidRDefault="00EF6251" w:rsidP="003739C7">
            <w:pPr>
              <w:jc w:val="left"/>
              <w:rPr>
                <w:rFonts w:ascii="Times New Roman" w:hAnsi="Times New Roman" w:cs="Times New Roman"/>
                <w:color w:val="000000"/>
                <w:sz w:val="20"/>
              </w:rPr>
            </w:pPr>
            <w:r w:rsidRPr="00953E43">
              <w:rPr>
                <w:rFonts w:ascii="Times New Roman" w:hAnsi="Times New Roman" w:cs="Times New Roman"/>
                <w:color w:val="000000"/>
                <w:sz w:val="20"/>
              </w:rPr>
              <w:t>Retired</w:t>
            </w:r>
          </w:p>
        </w:tc>
        <w:tc>
          <w:tcPr>
            <w:tcW w:w="1264"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5</w:t>
            </w:r>
          </w:p>
        </w:tc>
        <w:tc>
          <w:tcPr>
            <w:tcW w:w="101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3.1273</w:t>
            </w:r>
          </w:p>
        </w:tc>
        <w:tc>
          <w:tcPr>
            <w:tcW w:w="136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.17721</w:t>
            </w:r>
          </w:p>
        </w:tc>
        <w:tc>
          <w:tcPr>
            <w:tcW w:w="1185" w:type="dxa"/>
            <w:vMerge/>
          </w:tcPr>
          <w:p w:rsidR="00EF6251" w:rsidRPr="00953E43" w:rsidRDefault="00EF6251" w:rsidP="00503E7E">
            <w:pPr>
              <w:jc w:val="right"/>
              <w:rPr>
                <w:rFonts w:ascii="Times New Roman" w:hAnsi="Times New Roman" w:cs="Times New Roman"/>
                <w:color w:val="000000"/>
                <w:sz w:val="20"/>
              </w:rPr>
            </w:pPr>
          </w:p>
        </w:tc>
        <w:tc>
          <w:tcPr>
            <w:tcW w:w="1185" w:type="dxa"/>
            <w:vMerge/>
            <w:noWrap/>
          </w:tcPr>
          <w:p w:rsidR="00EF6251" w:rsidRPr="00953E43" w:rsidRDefault="00EF6251" w:rsidP="003739C7">
            <w:pPr>
              <w:jc w:val="right"/>
              <w:rPr>
                <w:rFonts w:ascii="Times New Roman" w:hAnsi="Times New Roman" w:cs="Times New Roman"/>
                <w:color w:val="000000"/>
                <w:sz w:val="20"/>
              </w:rPr>
            </w:pPr>
          </w:p>
        </w:tc>
      </w:tr>
      <w:tr w:rsidR="00EF6251" w:rsidRPr="00953E43">
        <w:trPr>
          <w:trHeight w:val="274"/>
        </w:trPr>
        <w:tc>
          <w:tcPr>
            <w:tcW w:w="2764" w:type="dxa"/>
          </w:tcPr>
          <w:p w:rsidR="00EF6251" w:rsidRPr="00953E43" w:rsidRDefault="00EF6251" w:rsidP="003739C7">
            <w:pPr>
              <w:jc w:val="left"/>
              <w:rPr>
                <w:rFonts w:ascii="Times New Roman" w:hAnsi="Times New Roman" w:cs="Times New Roman"/>
                <w:color w:val="000000"/>
                <w:sz w:val="20"/>
              </w:rPr>
            </w:pPr>
            <w:r w:rsidRPr="00953E43">
              <w:rPr>
                <w:rFonts w:ascii="Times New Roman" w:hAnsi="Times New Roman" w:cs="Times New Roman"/>
                <w:color w:val="000000"/>
                <w:sz w:val="20"/>
              </w:rPr>
              <w:t>Unemployed</w:t>
            </w:r>
          </w:p>
        </w:tc>
        <w:tc>
          <w:tcPr>
            <w:tcW w:w="1264"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12</w:t>
            </w:r>
          </w:p>
        </w:tc>
        <w:tc>
          <w:tcPr>
            <w:tcW w:w="101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3.1061</w:t>
            </w:r>
          </w:p>
        </w:tc>
        <w:tc>
          <w:tcPr>
            <w:tcW w:w="136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.24465</w:t>
            </w:r>
          </w:p>
        </w:tc>
        <w:tc>
          <w:tcPr>
            <w:tcW w:w="1185" w:type="dxa"/>
            <w:vMerge/>
          </w:tcPr>
          <w:p w:rsidR="00EF6251" w:rsidRPr="00953E43" w:rsidRDefault="00EF6251" w:rsidP="00503E7E">
            <w:pPr>
              <w:jc w:val="right"/>
              <w:rPr>
                <w:rFonts w:ascii="Times New Roman" w:hAnsi="Times New Roman" w:cs="Times New Roman"/>
                <w:color w:val="000000"/>
                <w:sz w:val="20"/>
              </w:rPr>
            </w:pPr>
          </w:p>
        </w:tc>
        <w:tc>
          <w:tcPr>
            <w:tcW w:w="1185" w:type="dxa"/>
            <w:vMerge/>
            <w:noWrap/>
          </w:tcPr>
          <w:p w:rsidR="00EF6251" w:rsidRPr="00953E43" w:rsidRDefault="00EF6251" w:rsidP="003739C7">
            <w:pPr>
              <w:jc w:val="right"/>
              <w:rPr>
                <w:rFonts w:ascii="Times New Roman" w:hAnsi="Times New Roman" w:cs="Times New Roman"/>
                <w:color w:val="000000"/>
                <w:sz w:val="20"/>
              </w:rPr>
            </w:pPr>
          </w:p>
        </w:tc>
      </w:tr>
      <w:tr w:rsidR="00EF6251" w:rsidRPr="00953E43">
        <w:trPr>
          <w:trHeight w:val="274"/>
        </w:trPr>
        <w:tc>
          <w:tcPr>
            <w:tcW w:w="2764" w:type="dxa"/>
          </w:tcPr>
          <w:p w:rsidR="00EF6251" w:rsidRPr="00953E43" w:rsidRDefault="00EF6251" w:rsidP="003739C7">
            <w:pPr>
              <w:jc w:val="left"/>
              <w:rPr>
                <w:rFonts w:ascii="Times New Roman" w:hAnsi="Times New Roman" w:cs="Times New Roman"/>
                <w:color w:val="000000"/>
                <w:sz w:val="20"/>
              </w:rPr>
            </w:pPr>
            <w:r w:rsidRPr="00953E43">
              <w:rPr>
                <w:rFonts w:ascii="Times New Roman" w:hAnsi="Times New Roman" w:cs="Times New Roman"/>
                <w:color w:val="000000"/>
                <w:sz w:val="20"/>
              </w:rPr>
              <w:t>Total</w:t>
            </w:r>
          </w:p>
        </w:tc>
        <w:tc>
          <w:tcPr>
            <w:tcW w:w="1264"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101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3.5299</w:t>
            </w:r>
          </w:p>
        </w:tc>
        <w:tc>
          <w:tcPr>
            <w:tcW w:w="1360" w:type="dxa"/>
            <w:noWrap/>
          </w:tcPr>
          <w:p w:rsidR="00EF6251" w:rsidRPr="00953E43" w:rsidRDefault="00EF6251" w:rsidP="003739C7">
            <w:pPr>
              <w:jc w:val="right"/>
              <w:rPr>
                <w:rFonts w:ascii="Times New Roman" w:hAnsi="Times New Roman" w:cs="Times New Roman"/>
                <w:color w:val="000000"/>
                <w:sz w:val="20"/>
              </w:rPr>
            </w:pPr>
            <w:r w:rsidRPr="00953E43">
              <w:rPr>
                <w:rFonts w:ascii="Times New Roman" w:hAnsi="Times New Roman" w:cs="Times New Roman"/>
                <w:color w:val="000000"/>
                <w:sz w:val="20"/>
              </w:rPr>
              <w:t>.38828</w:t>
            </w:r>
          </w:p>
        </w:tc>
        <w:tc>
          <w:tcPr>
            <w:tcW w:w="1185" w:type="dxa"/>
            <w:vMerge/>
          </w:tcPr>
          <w:p w:rsidR="00EF6251" w:rsidRPr="00953E43" w:rsidRDefault="00EF6251" w:rsidP="00503E7E">
            <w:pPr>
              <w:jc w:val="right"/>
              <w:rPr>
                <w:rFonts w:ascii="Times New Roman" w:hAnsi="Times New Roman" w:cs="Times New Roman"/>
                <w:color w:val="000000"/>
                <w:sz w:val="20"/>
              </w:rPr>
            </w:pPr>
          </w:p>
        </w:tc>
        <w:tc>
          <w:tcPr>
            <w:tcW w:w="1185" w:type="dxa"/>
            <w:vMerge/>
            <w:noWrap/>
          </w:tcPr>
          <w:p w:rsidR="00EF6251" w:rsidRPr="00953E43" w:rsidRDefault="00EF6251" w:rsidP="003739C7">
            <w:pPr>
              <w:jc w:val="right"/>
              <w:rPr>
                <w:rFonts w:ascii="Times New Roman" w:hAnsi="Times New Roman" w:cs="Times New Roman"/>
                <w:color w:val="000000"/>
                <w:sz w:val="20"/>
              </w:rPr>
            </w:pPr>
          </w:p>
        </w:tc>
      </w:tr>
    </w:tbl>
    <w:p w:rsidR="00EF6251" w:rsidRPr="00953E43" w:rsidRDefault="00EF6251" w:rsidP="00031AD3">
      <w:pPr>
        <w:spacing w:line="276" w:lineRule="auto"/>
        <w:jc w:val="both"/>
        <w:rPr>
          <w:rFonts w:ascii="Times New Roman" w:hAnsi="Times New Roman" w:cs="Times New Roman"/>
          <w:sz w:val="20"/>
        </w:rPr>
      </w:pPr>
    </w:p>
    <w:p w:rsidR="00EF6251" w:rsidRPr="00953E43" w:rsidRDefault="00EF6251" w:rsidP="00197F1B">
      <w:pPr>
        <w:spacing w:line="276" w:lineRule="auto"/>
        <w:jc w:val="both"/>
        <w:rPr>
          <w:rFonts w:ascii="Times New Roman" w:hAnsi="Times New Roman" w:cs="Times New Roman"/>
          <w:sz w:val="20"/>
        </w:rPr>
      </w:pPr>
      <w:r w:rsidRPr="00953E43">
        <w:rPr>
          <w:rFonts w:ascii="Times New Roman" w:hAnsi="Times New Roman" w:cs="Times New Roman"/>
          <w:sz w:val="20"/>
        </w:rPr>
        <w:t xml:space="preserve">It has been found from the table 4(a) that Mean perceptions score of students for collection is 3.7082 and of unemployed is 3.1061 who have least satisfaction with the library collection.  </w:t>
      </w:r>
    </w:p>
    <w:p w:rsidR="00EF6251" w:rsidRPr="00953E43" w:rsidRDefault="00EF6251" w:rsidP="00247367">
      <w:pPr>
        <w:ind w:left="720"/>
        <w:jc w:val="left"/>
        <w:rPr>
          <w:rFonts w:ascii="Times New Roman" w:hAnsi="Times New Roman" w:cs="Times New Roman"/>
          <w:sz w:val="20"/>
        </w:rPr>
      </w:pPr>
    </w:p>
    <w:p w:rsidR="00EF6251" w:rsidRPr="00953E43" w:rsidRDefault="00EF6251" w:rsidP="00031AD3">
      <w:pPr>
        <w:spacing w:line="276" w:lineRule="auto"/>
        <w:jc w:val="both"/>
        <w:rPr>
          <w:rFonts w:ascii="Times New Roman" w:hAnsi="Times New Roman" w:cs="Times New Roman"/>
          <w:sz w:val="20"/>
        </w:rPr>
      </w:pPr>
      <w:r w:rsidRPr="00953E43">
        <w:rPr>
          <w:rFonts w:ascii="Times New Roman" w:hAnsi="Times New Roman" w:cs="Times New Roman"/>
          <w:sz w:val="20"/>
        </w:rPr>
        <w:t xml:space="preserve">It has also been observed table there is significant difference in the degree of users’ satisfaction regarding collection among different types of users because p value for the collection is less than the critical value (.05). Hence, the hypothesis 3 is rejected. </w:t>
      </w:r>
    </w:p>
    <w:p w:rsidR="00EF6251" w:rsidRPr="00953E43" w:rsidRDefault="00EF6251" w:rsidP="00DF0A0A">
      <w:pPr>
        <w:ind w:left="720"/>
        <w:rPr>
          <w:rFonts w:ascii="Times New Roman" w:hAnsi="Times New Roman" w:cs="Times New Roman"/>
          <w:b/>
          <w:bCs/>
          <w:sz w:val="20"/>
        </w:rPr>
      </w:pPr>
      <w:r w:rsidRPr="00953E43">
        <w:rPr>
          <w:rFonts w:ascii="Times New Roman" w:hAnsi="Times New Roman" w:cs="Times New Roman"/>
          <w:b/>
          <w:bCs/>
          <w:sz w:val="20"/>
        </w:rPr>
        <w:t>Figure -1</w:t>
      </w:r>
      <w:r w:rsidRPr="00953E43">
        <w:rPr>
          <w:rFonts w:ascii="Times New Roman" w:hAnsi="Times New Roman" w:cs="Times New Roman"/>
          <w:sz w:val="20"/>
        </w:rPr>
        <w:tab/>
        <w:t xml:space="preserve"> </w:t>
      </w:r>
      <w:r w:rsidRPr="00695043">
        <w:rPr>
          <w:rFonts w:ascii="Times New Roman" w:hAnsi="Times New Roman" w:cs="Times New Roman"/>
          <w:noProof/>
          <w:sz w:val="20"/>
        </w:rPr>
        <w:pict>
          <v:shape id="Chart 9" o:spid="_x0000_i1030" type="#_x0000_t75" style="width:367.5pt;height:292.5pt;visibility:visible">
            <v:imagedata r:id="rId18" o:title=""/>
            <o:lock v:ext="edit" aspectratio="f"/>
          </v:shape>
        </w:pict>
      </w:r>
    </w:p>
    <w:p w:rsidR="00EF6251" w:rsidRPr="00953E43" w:rsidRDefault="00EF6251" w:rsidP="00197F1B">
      <w:pPr>
        <w:ind w:left="720"/>
        <w:jc w:val="both"/>
        <w:rPr>
          <w:rFonts w:ascii="Times New Roman" w:hAnsi="Times New Roman" w:cs="Times New Roman"/>
          <w:sz w:val="20"/>
        </w:rPr>
      </w:pPr>
      <w:r w:rsidRPr="00953E43">
        <w:rPr>
          <w:rFonts w:ascii="Times New Roman" w:hAnsi="Times New Roman" w:cs="Times New Roman"/>
          <w:sz w:val="20"/>
        </w:rPr>
        <w:t>Figure 1 shows that users are highly satisfied with seating arrangement which has highest mean value i.e. 4.15 whereas users are least satisfied with facility of Drinking water  which has least mean value i.e. 2.9.</w:t>
      </w:r>
    </w:p>
    <w:p w:rsidR="00EF6251" w:rsidRDefault="00EF6251" w:rsidP="005276C1">
      <w:pPr>
        <w:spacing w:before="120" w:after="120"/>
        <w:rPr>
          <w:rFonts w:ascii="Times New Roman" w:hAnsi="Times New Roman" w:cs="Times New Roman"/>
          <w:b/>
          <w:bCs/>
          <w:sz w:val="24"/>
          <w:szCs w:val="24"/>
        </w:rPr>
      </w:pPr>
    </w:p>
    <w:p w:rsidR="00EF6251" w:rsidRPr="005276C1" w:rsidRDefault="00EF6251" w:rsidP="005276C1">
      <w:pPr>
        <w:spacing w:before="120" w:after="120"/>
        <w:rPr>
          <w:rFonts w:ascii="Times New Roman" w:hAnsi="Times New Roman" w:cs="Times New Roman"/>
          <w:b/>
          <w:bCs/>
          <w:sz w:val="24"/>
          <w:szCs w:val="24"/>
        </w:rPr>
      </w:pPr>
      <w:r>
        <w:rPr>
          <w:rFonts w:ascii="Times New Roman" w:hAnsi="Times New Roman" w:cs="Times New Roman"/>
          <w:b/>
          <w:bCs/>
          <w:sz w:val="24"/>
          <w:szCs w:val="24"/>
        </w:rPr>
        <w:br w:type="page"/>
      </w:r>
      <w:r w:rsidRPr="005276C1">
        <w:rPr>
          <w:rFonts w:ascii="Times New Roman" w:hAnsi="Times New Roman" w:cs="Times New Roman"/>
          <w:b/>
          <w:bCs/>
          <w:sz w:val="24"/>
          <w:szCs w:val="24"/>
        </w:rPr>
        <w:t>Figure 2- BAR GRAPH SHOWING SATISFACTION WITH LIBRARY STAFF</w:t>
      </w:r>
    </w:p>
    <w:p w:rsidR="00EF6251" w:rsidRPr="00953E43" w:rsidRDefault="00EF6251" w:rsidP="006D6CB3">
      <w:pPr>
        <w:ind w:left="720"/>
        <w:rPr>
          <w:rFonts w:ascii="Times New Roman" w:hAnsi="Times New Roman" w:cs="Times New Roman"/>
          <w:b/>
          <w:bCs/>
          <w:sz w:val="20"/>
        </w:rPr>
      </w:pPr>
    </w:p>
    <w:p w:rsidR="00EF6251" w:rsidRPr="00953E43" w:rsidRDefault="00EF6251" w:rsidP="00247367">
      <w:pPr>
        <w:ind w:left="720"/>
        <w:jc w:val="left"/>
        <w:rPr>
          <w:rFonts w:ascii="Times New Roman" w:hAnsi="Times New Roman" w:cs="Times New Roman"/>
          <w:sz w:val="20"/>
        </w:rPr>
      </w:pPr>
      <w:r w:rsidRPr="00695043">
        <w:rPr>
          <w:rFonts w:ascii="Times New Roman" w:hAnsi="Times New Roman" w:cs="Times New Roman"/>
          <w:noProof/>
          <w:sz w:val="20"/>
        </w:rPr>
        <w:pict>
          <v:shape id="Chart 4" o:spid="_x0000_i1031" type="#_x0000_t75" style="width:391.5pt;height:244.5pt;visibility:visible">
            <v:imagedata r:id="rId19" o:title="" cropbottom="-13f"/>
            <o:lock v:ext="edit" aspectratio="f"/>
          </v:shape>
        </w:pict>
      </w:r>
    </w:p>
    <w:p w:rsidR="00EF6251" w:rsidRPr="00953E43" w:rsidRDefault="00EF6251" w:rsidP="00197F1B">
      <w:pPr>
        <w:ind w:left="720"/>
        <w:jc w:val="both"/>
        <w:rPr>
          <w:rFonts w:ascii="Times New Roman" w:hAnsi="Times New Roman" w:cs="Times New Roman"/>
          <w:sz w:val="20"/>
        </w:rPr>
      </w:pPr>
    </w:p>
    <w:p w:rsidR="00EF6251" w:rsidRPr="00953E43" w:rsidRDefault="00EF6251" w:rsidP="00197F1B">
      <w:pPr>
        <w:ind w:left="720"/>
        <w:jc w:val="both"/>
        <w:rPr>
          <w:rFonts w:ascii="Times New Roman" w:hAnsi="Times New Roman" w:cs="Times New Roman"/>
          <w:sz w:val="20"/>
        </w:rPr>
      </w:pPr>
      <w:r w:rsidRPr="00953E43">
        <w:rPr>
          <w:rFonts w:ascii="Times New Roman" w:hAnsi="Times New Roman" w:cs="Times New Roman"/>
          <w:sz w:val="20"/>
        </w:rPr>
        <w:t>Figure 2 indicates that users are highly satisfied with helpfulness of staff whereas users are least satisfied with knowledge of staff with its least mean value i.e. 1.98.</w:t>
      </w:r>
    </w:p>
    <w:p w:rsidR="00EF6251" w:rsidRPr="00953E43" w:rsidRDefault="00EF6251" w:rsidP="000C037E">
      <w:pPr>
        <w:ind w:left="720"/>
        <w:rPr>
          <w:rFonts w:ascii="Times New Roman" w:hAnsi="Times New Roman" w:cs="Times New Roman"/>
          <w:b/>
          <w:bCs/>
          <w:sz w:val="20"/>
        </w:rPr>
      </w:pPr>
    </w:p>
    <w:p w:rsidR="00EF6251" w:rsidRPr="005276C1" w:rsidRDefault="00EF6251" w:rsidP="005276C1">
      <w:pPr>
        <w:spacing w:before="120" w:after="120"/>
        <w:rPr>
          <w:rFonts w:ascii="Times New Roman" w:hAnsi="Times New Roman" w:cs="Times New Roman"/>
          <w:b/>
          <w:bCs/>
          <w:sz w:val="24"/>
          <w:szCs w:val="24"/>
        </w:rPr>
      </w:pPr>
      <w:r w:rsidRPr="005276C1">
        <w:rPr>
          <w:rFonts w:ascii="Times New Roman" w:hAnsi="Times New Roman" w:cs="Times New Roman"/>
          <w:b/>
          <w:bCs/>
          <w:sz w:val="24"/>
          <w:szCs w:val="24"/>
        </w:rPr>
        <w:t xml:space="preserve">Table 5- SATISFACTION WITH FACILITIES AND SERVICES </w:t>
      </w:r>
    </w:p>
    <w:p w:rsidR="00EF6251" w:rsidRPr="00953E43" w:rsidRDefault="00EF6251">
      <w:pPr>
        <w:rPr>
          <w:rFonts w:ascii="Times New Roman" w:hAnsi="Times New Roman" w:cs="Times New Roman"/>
          <w:sz w:val="20"/>
        </w:rPr>
      </w:pPr>
    </w:p>
    <w:tbl>
      <w:tblPr>
        <w:tblW w:w="93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1"/>
        <w:gridCol w:w="972"/>
        <w:gridCol w:w="972"/>
        <w:gridCol w:w="736"/>
        <w:gridCol w:w="754"/>
        <w:gridCol w:w="754"/>
        <w:gridCol w:w="668"/>
        <w:gridCol w:w="668"/>
        <w:gridCol w:w="691"/>
        <w:gridCol w:w="473"/>
      </w:tblGrid>
      <w:tr w:rsidR="00EF6251" w:rsidRPr="00953E43">
        <w:trPr>
          <w:cantSplit/>
          <w:trHeight w:val="1380"/>
        </w:trPr>
        <w:tc>
          <w:tcPr>
            <w:tcW w:w="2711" w:type="dxa"/>
            <w:noWrap/>
            <w:vAlign w:val="bottom"/>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 xml:space="preserve">Facilities/services </w:t>
            </w:r>
          </w:p>
        </w:tc>
        <w:tc>
          <w:tcPr>
            <w:tcW w:w="972"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Very Dissatisfied</w:t>
            </w:r>
          </w:p>
        </w:tc>
        <w:tc>
          <w:tcPr>
            <w:tcW w:w="972"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Dissatisfied</w:t>
            </w:r>
          </w:p>
        </w:tc>
        <w:tc>
          <w:tcPr>
            <w:tcW w:w="736"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Neutral</w:t>
            </w:r>
          </w:p>
        </w:tc>
        <w:tc>
          <w:tcPr>
            <w:tcW w:w="754"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Satisfied</w:t>
            </w:r>
          </w:p>
        </w:tc>
        <w:tc>
          <w:tcPr>
            <w:tcW w:w="754"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Very Satisfied</w:t>
            </w:r>
          </w:p>
        </w:tc>
        <w:tc>
          <w:tcPr>
            <w:tcW w:w="668"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Total</w:t>
            </w:r>
          </w:p>
        </w:tc>
        <w:tc>
          <w:tcPr>
            <w:tcW w:w="668"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Mean</w:t>
            </w:r>
          </w:p>
        </w:tc>
        <w:tc>
          <w:tcPr>
            <w:tcW w:w="691"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Std. Dev.</w:t>
            </w:r>
          </w:p>
        </w:tc>
        <w:tc>
          <w:tcPr>
            <w:tcW w:w="456" w:type="dxa"/>
            <w:textDirection w:val="btLr"/>
            <w:vAlign w:val="center"/>
          </w:tcPr>
          <w:p w:rsidR="00EF6251" w:rsidRPr="00953E43" w:rsidRDefault="00EF6251" w:rsidP="000C037E">
            <w:pPr>
              <w:ind w:left="113" w:right="113"/>
              <w:rPr>
                <w:rFonts w:ascii="Times New Roman" w:hAnsi="Times New Roman" w:cs="Times New Roman"/>
                <w:b/>
                <w:bCs/>
                <w:color w:val="000000"/>
                <w:sz w:val="20"/>
              </w:rPr>
            </w:pPr>
            <w:r w:rsidRPr="00953E43">
              <w:rPr>
                <w:rFonts w:ascii="Times New Roman" w:hAnsi="Times New Roman" w:cs="Times New Roman"/>
                <w:b/>
                <w:bCs/>
                <w:color w:val="000000"/>
                <w:sz w:val="20"/>
              </w:rPr>
              <w:t>Rank</w:t>
            </w: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br w:type="page"/>
              <w:t>Opening Hour</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6</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19</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31</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18</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3.44</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1.268</w:t>
            </w:r>
          </w:p>
          <w:p w:rsidR="00EF6251" w:rsidRPr="00953E43" w:rsidRDefault="00EF6251" w:rsidP="006961FB">
            <w:pPr>
              <w:rPr>
                <w:rFonts w:ascii="Times New Roman" w:hAnsi="Times New Roman" w:cs="Times New Roman"/>
                <w:color w:val="000000"/>
                <w:sz w:val="20"/>
              </w:rPr>
            </w:pP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7.3</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23.2</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9.8</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37.8</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22.0</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color w:val="000000"/>
                <w:sz w:val="20"/>
              </w:rPr>
            </w:pPr>
          </w:p>
        </w:tc>
        <w:tc>
          <w:tcPr>
            <w:tcW w:w="456" w:type="dxa"/>
            <w:vMerge/>
          </w:tcPr>
          <w:p w:rsidR="00EF6251" w:rsidRPr="00953E43" w:rsidRDefault="00EF6251" w:rsidP="006961FB">
            <w:pPr>
              <w:rPr>
                <w:rFonts w:ascii="Times New Roman" w:hAnsi="Times New Roman" w:cs="Times New Roman"/>
                <w:color w:val="000000"/>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Circulation</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6</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27</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11</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18</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20</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3.23</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1.336</w:t>
            </w: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7.3</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32.9</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13.4</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22.0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24.4</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color w:val="000000"/>
                <w:sz w:val="20"/>
              </w:rPr>
            </w:pPr>
          </w:p>
        </w:tc>
        <w:tc>
          <w:tcPr>
            <w:tcW w:w="456" w:type="dxa"/>
            <w:vMerge/>
          </w:tcPr>
          <w:p w:rsidR="00EF6251" w:rsidRPr="00953E43" w:rsidRDefault="00EF6251" w:rsidP="006961FB">
            <w:pPr>
              <w:rPr>
                <w:rFonts w:ascii="Times New Roman" w:hAnsi="Times New Roman" w:cs="Times New Roman"/>
                <w:color w:val="000000"/>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Library Catalogue</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6</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23</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14</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28</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11</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3.18</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1.198</w:t>
            </w:r>
          </w:p>
          <w:p w:rsidR="00EF6251" w:rsidRPr="00953E43" w:rsidRDefault="00EF6251" w:rsidP="006961FB">
            <w:pPr>
              <w:rPr>
                <w:rFonts w:ascii="Times New Roman" w:hAnsi="Times New Roman" w:cs="Times New Roman"/>
                <w:color w:val="000000"/>
                <w:sz w:val="20"/>
              </w:rPr>
            </w:pP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7.3</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28.0</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17.1</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34.1</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13.4</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sz w:val="20"/>
              </w:rPr>
            </w:pPr>
          </w:p>
        </w:tc>
        <w:tc>
          <w:tcPr>
            <w:tcW w:w="456" w:type="dxa"/>
            <w:vMerge/>
          </w:tcPr>
          <w:p w:rsidR="00EF6251" w:rsidRPr="00953E43" w:rsidRDefault="00EF6251" w:rsidP="006961FB">
            <w:pPr>
              <w:rPr>
                <w:rFonts w:ascii="Times New Roman" w:hAnsi="Times New Roman" w:cs="Times New Roman"/>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Reservation of Books</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26</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22</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14</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3.17</w:t>
            </w: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1.225</w:t>
            </w: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4</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6.1</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31.7</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18.3</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26.8</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17.1</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color w:val="000000"/>
                <w:sz w:val="20"/>
              </w:rPr>
            </w:pPr>
          </w:p>
        </w:tc>
        <w:tc>
          <w:tcPr>
            <w:tcW w:w="456" w:type="dxa"/>
            <w:vMerge/>
          </w:tcPr>
          <w:p w:rsidR="00EF6251" w:rsidRPr="00953E43" w:rsidRDefault="00EF6251" w:rsidP="006961FB">
            <w:pPr>
              <w:rPr>
                <w:rFonts w:ascii="Times New Roman" w:hAnsi="Times New Roman" w:cs="Times New Roman"/>
                <w:color w:val="000000"/>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Scanning Documents</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31</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35</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3.05</w:t>
            </w: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1.053</w:t>
            </w: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5</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37.8</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12.2</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42.7</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color w:val="000000"/>
                <w:sz w:val="20"/>
              </w:rPr>
            </w:pPr>
          </w:p>
        </w:tc>
        <w:tc>
          <w:tcPr>
            <w:tcW w:w="456" w:type="dxa"/>
            <w:vMerge/>
          </w:tcPr>
          <w:p w:rsidR="00EF6251" w:rsidRPr="00953E43" w:rsidRDefault="00EF6251" w:rsidP="006961FB">
            <w:pPr>
              <w:rPr>
                <w:rFonts w:ascii="Times New Roman" w:hAnsi="Times New Roman" w:cs="Times New Roman"/>
                <w:color w:val="000000"/>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OPAC (Online Public Access Catalogue</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19</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20</w:t>
            </w:r>
          </w:p>
        </w:tc>
        <w:tc>
          <w:tcPr>
            <w:tcW w:w="736" w:type="dxa"/>
            <w:noWrap/>
          </w:tcPr>
          <w:p w:rsidR="00EF6251" w:rsidRPr="00953E43" w:rsidRDefault="00EF6251" w:rsidP="006961FB">
            <w:pPr>
              <w:rPr>
                <w:rFonts w:ascii="Times New Roman" w:hAnsi="Times New Roman" w:cs="Times New Roman"/>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32</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11</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2.95</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1.456</w:t>
            </w: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6</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23.2</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24.4</w:t>
            </w:r>
          </w:p>
        </w:tc>
        <w:tc>
          <w:tcPr>
            <w:tcW w:w="736" w:type="dxa"/>
            <w:noWrap/>
          </w:tcPr>
          <w:p w:rsidR="00EF6251" w:rsidRPr="00953E43" w:rsidRDefault="00EF6251" w:rsidP="006961FB">
            <w:pPr>
              <w:rPr>
                <w:rFonts w:ascii="Times New Roman" w:hAnsi="Times New Roman" w:cs="Times New Roman"/>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39.0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13.4</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color w:val="000000"/>
                <w:sz w:val="20"/>
              </w:rPr>
            </w:pPr>
          </w:p>
        </w:tc>
        <w:tc>
          <w:tcPr>
            <w:tcW w:w="456" w:type="dxa"/>
            <w:vMerge/>
          </w:tcPr>
          <w:p w:rsidR="00EF6251" w:rsidRPr="00953E43" w:rsidRDefault="00EF6251" w:rsidP="006961FB">
            <w:pPr>
              <w:rPr>
                <w:rFonts w:ascii="Times New Roman" w:hAnsi="Times New Roman" w:cs="Times New Roman"/>
                <w:color w:val="000000"/>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Workshops and Activities</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21</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28</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6</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24</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2.51</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1.259</w:t>
            </w:r>
          </w:p>
          <w:p w:rsidR="00EF6251" w:rsidRPr="00953E43" w:rsidRDefault="00EF6251" w:rsidP="006961FB">
            <w:pPr>
              <w:rPr>
                <w:rFonts w:ascii="Times New Roman" w:hAnsi="Times New Roman" w:cs="Times New Roman"/>
                <w:color w:val="000000"/>
                <w:sz w:val="20"/>
              </w:rPr>
            </w:pP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7</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25.6</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34.1</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7.3</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29.3</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3.7</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color w:val="000000"/>
                <w:sz w:val="20"/>
              </w:rPr>
            </w:pPr>
          </w:p>
        </w:tc>
        <w:tc>
          <w:tcPr>
            <w:tcW w:w="456" w:type="dxa"/>
            <w:vMerge/>
          </w:tcPr>
          <w:p w:rsidR="00EF6251" w:rsidRPr="00953E43" w:rsidRDefault="00EF6251" w:rsidP="006961FB">
            <w:pPr>
              <w:rPr>
                <w:rFonts w:ascii="Times New Roman" w:hAnsi="Times New Roman" w:cs="Times New Roman"/>
                <w:color w:val="000000"/>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Reference Service</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7</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736" w:type="dxa"/>
            <w:noWrap/>
          </w:tcPr>
          <w:p w:rsidR="00EF6251" w:rsidRPr="00953E43" w:rsidRDefault="00EF6251" w:rsidP="006961FB">
            <w:pPr>
              <w:rPr>
                <w:rFonts w:ascii="Times New Roman" w:hAnsi="Times New Roman" w:cs="Times New Roman"/>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34</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26</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1.89</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.685</w:t>
            </w:r>
          </w:p>
          <w:p w:rsidR="00EF6251" w:rsidRPr="00953E43" w:rsidRDefault="00EF6251" w:rsidP="006961FB">
            <w:pPr>
              <w:rPr>
                <w:rFonts w:ascii="Times New Roman" w:hAnsi="Times New Roman" w:cs="Times New Roman"/>
                <w:color w:val="000000"/>
                <w:sz w:val="20"/>
              </w:rPr>
            </w:pP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8.5</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18.3</w:t>
            </w:r>
          </w:p>
        </w:tc>
        <w:tc>
          <w:tcPr>
            <w:tcW w:w="736" w:type="dxa"/>
            <w:noWrap/>
          </w:tcPr>
          <w:p w:rsidR="00EF6251" w:rsidRPr="00953E43" w:rsidRDefault="00EF6251" w:rsidP="006961FB">
            <w:pPr>
              <w:rPr>
                <w:rFonts w:ascii="Times New Roman" w:hAnsi="Times New Roman" w:cs="Times New Roman"/>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41.5</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31.7</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sz w:val="20"/>
              </w:rPr>
            </w:pPr>
          </w:p>
        </w:tc>
        <w:tc>
          <w:tcPr>
            <w:tcW w:w="456" w:type="dxa"/>
            <w:vMerge/>
          </w:tcPr>
          <w:p w:rsidR="00EF6251" w:rsidRPr="00953E43" w:rsidRDefault="00EF6251" w:rsidP="006961FB">
            <w:pPr>
              <w:rPr>
                <w:rFonts w:ascii="Times New Roman" w:hAnsi="Times New Roman" w:cs="Times New Roman"/>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Internet Access</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36" w:type="dxa"/>
            <w:noWrap/>
          </w:tcPr>
          <w:p w:rsidR="00EF6251" w:rsidRPr="00953E43" w:rsidRDefault="00EF6251" w:rsidP="006961FB">
            <w:pPr>
              <w:rPr>
                <w:rFonts w:ascii="Times New Roman" w:hAnsi="Times New Roman" w:cs="Times New Roman"/>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.000</w:t>
            </w: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9</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sz w:val="20"/>
              </w:rPr>
            </w:pPr>
          </w:p>
        </w:tc>
        <w:tc>
          <w:tcPr>
            <w:tcW w:w="456" w:type="dxa"/>
            <w:vMerge/>
          </w:tcPr>
          <w:p w:rsidR="00EF6251" w:rsidRPr="00953E43" w:rsidRDefault="00EF6251" w:rsidP="006961FB">
            <w:pPr>
              <w:rPr>
                <w:rFonts w:ascii="Times New Roman" w:hAnsi="Times New Roman" w:cs="Times New Roman"/>
                <w:sz w:val="20"/>
              </w:rPr>
            </w:pPr>
          </w:p>
        </w:tc>
      </w:tr>
      <w:tr w:rsidR="00EF6251" w:rsidRPr="00953E43">
        <w:trPr>
          <w:trHeight w:val="286"/>
        </w:trPr>
        <w:tc>
          <w:tcPr>
            <w:tcW w:w="2711" w:type="dxa"/>
            <w:vMerge w:val="restart"/>
            <w:noWrap/>
          </w:tcPr>
          <w:p w:rsidR="00EF6251" w:rsidRPr="00953E43" w:rsidRDefault="00EF6251" w:rsidP="006961FB">
            <w:pPr>
              <w:jc w:val="left"/>
              <w:rPr>
                <w:rFonts w:ascii="Times New Roman" w:hAnsi="Times New Roman" w:cs="Times New Roman"/>
                <w:b/>
                <w:bCs/>
                <w:sz w:val="20"/>
              </w:rPr>
            </w:pPr>
            <w:r w:rsidRPr="00953E43">
              <w:rPr>
                <w:rFonts w:ascii="Times New Roman" w:hAnsi="Times New Roman" w:cs="Times New Roman"/>
                <w:b/>
                <w:bCs/>
                <w:sz w:val="20"/>
              </w:rPr>
              <w:t>Availability of Computers</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36" w:type="dxa"/>
            <w:noWrap/>
          </w:tcPr>
          <w:p w:rsidR="00EF6251" w:rsidRPr="00953E43" w:rsidRDefault="00EF6251" w:rsidP="006961FB">
            <w:pPr>
              <w:rPr>
                <w:rFonts w:ascii="Times New Roman" w:hAnsi="Times New Roman" w:cs="Times New Roman"/>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w:t>
            </w:r>
          </w:p>
          <w:p w:rsidR="00EF6251" w:rsidRPr="00953E43" w:rsidRDefault="00EF6251" w:rsidP="006961FB">
            <w:pPr>
              <w:rPr>
                <w:rFonts w:ascii="Times New Roman" w:hAnsi="Times New Roman" w:cs="Times New Roman"/>
                <w:color w:val="000000"/>
                <w:sz w:val="20"/>
              </w:rPr>
            </w:pPr>
          </w:p>
        </w:tc>
        <w:tc>
          <w:tcPr>
            <w:tcW w:w="691" w:type="dxa"/>
            <w:vMerge w:val="restart"/>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.000</w:t>
            </w:r>
          </w:p>
        </w:tc>
        <w:tc>
          <w:tcPr>
            <w:tcW w:w="456" w:type="dxa"/>
            <w:vMerge w:val="restart"/>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w:t>
            </w:r>
          </w:p>
        </w:tc>
      </w:tr>
      <w:tr w:rsidR="00EF6251" w:rsidRPr="00953E43">
        <w:trPr>
          <w:trHeight w:val="286"/>
        </w:trPr>
        <w:tc>
          <w:tcPr>
            <w:tcW w:w="2711" w:type="dxa"/>
            <w:vMerge/>
            <w:noWrap/>
          </w:tcPr>
          <w:p w:rsidR="00EF6251" w:rsidRPr="00953E43" w:rsidRDefault="00EF6251" w:rsidP="006961FB">
            <w:pPr>
              <w:jc w:val="left"/>
              <w:rPr>
                <w:rFonts w:ascii="Times New Roman" w:hAnsi="Times New Roman" w:cs="Times New Roman"/>
                <w:b/>
                <w:bCs/>
                <w:sz w:val="20"/>
              </w:rPr>
            </w:pP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100.0</w:t>
            </w:r>
          </w:p>
        </w:tc>
        <w:tc>
          <w:tcPr>
            <w:tcW w:w="972"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36"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754"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noWrap/>
          </w:tcPr>
          <w:p w:rsidR="00EF6251" w:rsidRPr="00953E43" w:rsidRDefault="00EF6251" w:rsidP="006961FB">
            <w:pPr>
              <w:rPr>
                <w:rFonts w:ascii="Times New Roman" w:hAnsi="Times New Roman" w:cs="Times New Roman"/>
                <w:color w:val="000000"/>
                <w:sz w:val="20"/>
              </w:rPr>
            </w:pPr>
            <w:r w:rsidRPr="00953E43">
              <w:rPr>
                <w:rFonts w:ascii="Times New Roman" w:hAnsi="Times New Roman" w:cs="Times New Roman"/>
                <w:color w:val="000000"/>
                <w:sz w:val="20"/>
              </w:rPr>
              <w:t>.0</w:t>
            </w:r>
          </w:p>
        </w:tc>
        <w:tc>
          <w:tcPr>
            <w:tcW w:w="668" w:type="dxa"/>
            <w:vMerge/>
            <w:noWrap/>
          </w:tcPr>
          <w:p w:rsidR="00EF6251" w:rsidRPr="00953E43" w:rsidRDefault="00EF6251" w:rsidP="006961FB">
            <w:pPr>
              <w:rPr>
                <w:rFonts w:ascii="Times New Roman" w:hAnsi="Times New Roman" w:cs="Times New Roman"/>
                <w:color w:val="000000"/>
                <w:sz w:val="20"/>
              </w:rPr>
            </w:pPr>
          </w:p>
        </w:tc>
        <w:tc>
          <w:tcPr>
            <w:tcW w:w="691" w:type="dxa"/>
            <w:vMerge/>
            <w:noWrap/>
          </w:tcPr>
          <w:p w:rsidR="00EF6251" w:rsidRPr="00953E43" w:rsidRDefault="00EF6251" w:rsidP="006961FB">
            <w:pPr>
              <w:rPr>
                <w:rFonts w:ascii="Times New Roman" w:hAnsi="Times New Roman" w:cs="Times New Roman"/>
                <w:color w:val="000000"/>
                <w:sz w:val="20"/>
              </w:rPr>
            </w:pPr>
          </w:p>
        </w:tc>
        <w:tc>
          <w:tcPr>
            <w:tcW w:w="456" w:type="dxa"/>
            <w:vMerge/>
          </w:tcPr>
          <w:p w:rsidR="00EF6251" w:rsidRPr="00953E43" w:rsidRDefault="00EF6251" w:rsidP="006961FB">
            <w:pPr>
              <w:rPr>
                <w:rFonts w:ascii="Times New Roman" w:hAnsi="Times New Roman" w:cs="Times New Roman"/>
                <w:color w:val="000000"/>
                <w:sz w:val="20"/>
              </w:rPr>
            </w:pPr>
          </w:p>
        </w:tc>
      </w:tr>
    </w:tbl>
    <w:p w:rsidR="00EF6251" w:rsidRPr="00953E43" w:rsidRDefault="00EF6251" w:rsidP="00247367">
      <w:pPr>
        <w:ind w:left="720"/>
        <w:jc w:val="left"/>
        <w:rPr>
          <w:rFonts w:ascii="Times New Roman" w:hAnsi="Times New Roman" w:cs="Times New Roman"/>
          <w:sz w:val="20"/>
        </w:rPr>
      </w:pPr>
    </w:p>
    <w:p w:rsidR="00EF6251" w:rsidRPr="00953E43" w:rsidRDefault="00EF6251" w:rsidP="00247367">
      <w:pPr>
        <w:ind w:left="720"/>
        <w:jc w:val="left"/>
        <w:rPr>
          <w:rFonts w:ascii="Times New Roman" w:hAnsi="Times New Roman" w:cs="Times New Roman"/>
          <w:sz w:val="20"/>
        </w:rPr>
      </w:pPr>
    </w:p>
    <w:p w:rsidR="00EF6251" w:rsidRPr="00953E43" w:rsidRDefault="00EF6251" w:rsidP="007E0047">
      <w:pPr>
        <w:jc w:val="both"/>
        <w:rPr>
          <w:rFonts w:ascii="Times New Roman" w:hAnsi="Times New Roman" w:cs="Times New Roman"/>
          <w:color w:val="000000"/>
          <w:sz w:val="20"/>
        </w:rPr>
      </w:pPr>
      <w:r w:rsidRPr="00953E43">
        <w:rPr>
          <w:rFonts w:ascii="Times New Roman" w:hAnsi="Times New Roman" w:cs="Times New Roman"/>
          <w:sz w:val="20"/>
        </w:rPr>
        <w:t xml:space="preserve">Table 5 shows that highest number of users i.e. 31 (37.8%) are very </w:t>
      </w:r>
      <w:r w:rsidRPr="00953E43">
        <w:rPr>
          <w:rFonts w:ascii="Times New Roman" w:hAnsi="Times New Roman" w:cs="Times New Roman"/>
          <w:b/>
          <w:bCs/>
          <w:sz w:val="20"/>
        </w:rPr>
        <w:t>satisfied with the opening hours</w:t>
      </w:r>
      <w:r w:rsidRPr="00953E43">
        <w:rPr>
          <w:rFonts w:ascii="Times New Roman" w:hAnsi="Times New Roman" w:cs="Times New Roman"/>
          <w:sz w:val="20"/>
        </w:rPr>
        <w:t xml:space="preserve"> of the library which has been ranked at </w:t>
      </w:r>
      <w:r w:rsidRPr="00953E43">
        <w:rPr>
          <w:rFonts w:ascii="Times New Roman" w:hAnsi="Times New Roman" w:cs="Times New Roman"/>
          <w:b/>
          <w:bCs/>
          <w:sz w:val="20"/>
        </w:rPr>
        <w:t xml:space="preserve">1st </w:t>
      </w:r>
      <w:r w:rsidRPr="00953E43">
        <w:rPr>
          <w:rFonts w:ascii="Times New Roman" w:hAnsi="Times New Roman" w:cs="Times New Roman"/>
          <w:sz w:val="20"/>
        </w:rPr>
        <w:t xml:space="preserve">with the mean values </w:t>
      </w:r>
      <w:r w:rsidRPr="00953E43">
        <w:rPr>
          <w:rFonts w:ascii="Times New Roman" w:hAnsi="Times New Roman" w:cs="Times New Roman"/>
          <w:b/>
          <w:bCs/>
          <w:sz w:val="20"/>
        </w:rPr>
        <w:t>(</w:t>
      </w:r>
      <w:r w:rsidRPr="00953E43">
        <w:rPr>
          <w:rFonts w:ascii="Times New Roman" w:hAnsi="Times New Roman" w:cs="Times New Roman"/>
          <w:b/>
          <w:bCs/>
          <w:sz w:val="20"/>
        </w:rPr>
        <w:object w:dxaOrig="220" w:dyaOrig="240">
          <v:shape id="_x0000_i1032" type="#_x0000_t75" style="width:10.5pt;height:12pt" o:ole="">
            <v:imagedata r:id="rId13" o:title=""/>
          </v:shape>
          <o:OLEObject Type="Embed" ProgID="Equation.3" ShapeID="_x0000_i1032" DrawAspect="Content" ObjectID="_1498921121" r:id="rId20"/>
        </w:object>
      </w:r>
      <w:r w:rsidRPr="00953E43">
        <w:rPr>
          <w:rFonts w:ascii="Times New Roman" w:hAnsi="Times New Roman" w:cs="Times New Roman"/>
          <w:b/>
          <w:bCs/>
          <w:sz w:val="20"/>
        </w:rPr>
        <w:t>=3.44&amp; σ=1.268)</w:t>
      </w:r>
      <w:r w:rsidRPr="00953E43">
        <w:rPr>
          <w:rFonts w:ascii="Times New Roman" w:hAnsi="Times New Roman" w:cs="Times New Roman"/>
          <w:sz w:val="20"/>
        </w:rPr>
        <w:t xml:space="preserve"> followed by circulation which has been ranked 2</w:t>
      </w:r>
      <w:r w:rsidRPr="00953E43">
        <w:rPr>
          <w:rFonts w:ascii="Times New Roman" w:hAnsi="Times New Roman" w:cs="Times New Roman"/>
          <w:sz w:val="20"/>
          <w:vertAlign w:val="superscript"/>
        </w:rPr>
        <w:t>nd</w:t>
      </w:r>
      <w:r w:rsidRPr="00953E43">
        <w:rPr>
          <w:rFonts w:ascii="Times New Roman" w:hAnsi="Times New Roman" w:cs="Times New Roman"/>
          <w:sz w:val="20"/>
        </w:rPr>
        <w:t xml:space="preserve"> with mean values (</w:t>
      </w:r>
      <w:r w:rsidRPr="00953E43">
        <w:rPr>
          <w:rFonts w:ascii="Times New Roman" w:hAnsi="Times New Roman" w:cs="Times New Roman"/>
          <w:sz w:val="20"/>
        </w:rPr>
        <w:object w:dxaOrig="220" w:dyaOrig="240">
          <v:shape id="_x0000_i1033" type="#_x0000_t75" style="width:10.5pt;height:12pt" o:ole="">
            <v:imagedata r:id="rId13" o:title=""/>
          </v:shape>
          <o:OLEObject Type="Embed" ProgID="Equation.3" ShapeID="_x0000_i1033" DrawAspect="Content" ObjectID="_1498921122" r:id="rId21"/>
        </w:object>
      </w:r>
      <w:r w:rsidRPr="00953E43">
        <w:rPr>
          <w:rFonts w:ascii="Times New Roman" w:hAnsi="Times New Roman" w:cs="Times New Roman"/>
          <w:sz w:val="20"/>
        </w:rPr>
        <w:t>=3.23 &amp; σ=1.336). But the users of the library are very dissatisfied with availability of facility/service of internet and computers in the library which have been ranked in last i.e 9</w:t>
      </w:r>
      <w:r w:rsidRPr="00953E43">
        <w:rPr>
          <w:rFonts w:ascii="Times New Roman" w:hAnsi="Times New Roman" w:cs="Times New Roman"/>
          <w:sz w:val="20"/>
          <w:vertAlign w:val="superscript"/>
        </w:rPr>
        <w:t>th</w:t>
      </w:r>
      <w:r w:rsidRPr="00953E43">
        <w:rPr>
          <w:rFonts w:ascii="Times New Roman" w:hAnsi="Times New Roman" w:cs="Times New Roman"/>
          <w:sz w:val="20"/>
        </w:rPr>
        <w:t xml:space="preserve"> and 10</w:t>
      </w:r>
      <w:r w:rsidRPr="00953E43">
        <w:rPr>
          <w:rFonts w:ascii="Times New Roman" w:hAnsi="Times New Roman" w:cs="Times New Roman"/>
          <w:sz w:val="20"/>
          <w:vertAlign w:val="superscript"/>
        </w:rPr>
        <w:t>th</w:t>
      </w:r>
      <w:r w:rsidRPr="00953E43">
        <w:rPr>
          <w:rFonts w:ascii="Times New Roman" w:hAnsi="Times New Roman" w:cs="Times New Roman"/>
          <w:sz w:val="20"/>
        </w:rPr>
        <w:t xml:space="preserve"> respectively.  </w:t>
      </w:r>
    </w:p>
    <w:p w:rsidR="00EF6251" w:rsidRPr="00953E43" w:rsidRDefault="00EF6251">
      <w:pPr>
        <w:rPr>
          <w:rFonts w:ascii="Times New Roman" w:hAnsi="Times New Roman" w:cs="Times New Roman"/>
          <w:sz w:val="20"/>
        </w:rPr>
      </w:pPr>
    </w:p>
    <w:p w:rsidR="00EF6251" w:rsidRPr="005276C1" w:rsidRDefault="00EF6251" w:rsidP="005276C1">
      <w:pPr>
        <w:spacing w:before="120" w:after="120"/>
        <w:rPr>
          <w:rFonts w:ascii="Times New Roman" w:hAnsi="Times New Roman" w:cs="Times New Roman"/>
          <w:b/>
          <w:bCs/>
          <w:sz w:val="24"/>
          <w:szCs w:val="24"/>
        </w:rPr>
      </w:pPr>
      <w:r w:rsidRPr="005276C1">
        <w:rPr>
          <w:rFonts w:ascii="Times New Roman" w:hAnsi="Times New Roman" w:cs="Times New Roman"/>
          <w:b/>
          <w:bCs/>
          <w:sz w:val="24"/>
          <w:szCs w:val="24"/>
        </w:rPr>
        <w:t>Table 6- MEAN DIFFERENCE OF USERS’ PERCEPTIONS ABOUT INFRASTRUCTURE, STAFF, FACILITIES AND SERVICES</w:t>
      </w:r>
    </w:p>
    <w:p w:rsidR="00EF6251" w:rsidRPr="00953E43" w:rsidRDefault="00EF6251">
      <w:pPr>
        <w:rPr>
          <w:rFonts w:ascii="Times New Roman" w:hAnsi="Times New Roman" w:cs="Times New Roman"/>
          <w:sz w:val="20"/>
        </w:rPr>
      </w:pPr>
    </w:p>
    <w:tbl>
      <w:tblPr>
        <w:tblW w:w="8384" w:type="dxa"/>
        <w:tblInd w:w="2" w:type="dxa"/>
        <w:tblLook w:val="00A0"/>
      </w:tblPr>
      <w:tblGrid>
        <w:gridCol w:w="1305"/>
        <w:gridCol w:w="2495"/>
        <w:gridCol w:w="831"/>
        <w:gridCol w:w="990"/>
        <w:gridCol w:w="942"/>
        <w:gridCol w:w="831"/>
        <w:gridCol w:w="990"/>
      </w:tblGrid>
      <w:tr w:rsidR="00EF6251" w:rsidRPr="00953E43">
        <w:trPr>
          <w:trHeight w:val="282"/>
        </w:trPr>
        <w:tc>
          <w:tcPr>
            <w:tcW w:w="1277" w:type="dxa"/>
            <w:vMerge w:val="restart"/>
            <w:tcBorders>
              <w:top w:val="nil"/>
              <w:left w:val="single" w:sz="8" w:space="0" w:color="000000"/>
              <w:bottom w:val="single" w:sz="4" w:space="0" w:color="000000"/>
              <w:right w:val="nil"/>
            </w:tcBorders>
          </w:tcPr>
          <w:p w:rsidR="00EF6251" w:rsidRPr="00953E43" w:rsidRDefault="00EF6251" w:rsidP="00180DA3">
            <w:pPr>
              <w:jc w:val="left"/>
              <w:rPr>
                <w:rFonts w:ascii="Times New Roman" w:hAnsi="Times New Roman" w:cs="Times New Roman"/>
                <w:color w:val="000000"/>
                <w:sz w:val="20"/>
              </w:rPr>
            </w:pPr>
            <w:r w:rsidRPr="00953E43">
              <w:rPr>
                <w:rFonts w:ascii="Times New Roman" w:hAnsi="Times New Roman" w:cs="Times New Roman"/>
                <w:color w:val="000000"/>
                <w:sz w:val="20"/>
              </w:rPr>
              <w:t xml:space="preserve">Infrastructure </w:t>
            </w:r>
          </w:p>
        </w:tc>
        <w:tc>
          <w:tcPr>
            <w:tcW w:w="2428" w:type="dxa"/>
            <w:tcBorders>
              <w:top w:val="nil"/>
              <w:left w:val="nil"/>
              <w:bottom w:val="nil"/>
              <w:right w:val="single" w:sz="8" w:space="0" w:color="000000"/>
            </w:tcBorders>
          </w:tcPr>
          <w:p w:rsidR="00EF6251" w:rsidRPr="00953E43" w:rsidRDefault="00EF6251" w:rsidP="00180DA3">
            <w:pPr>
              <w:jc w:val="left"/>
              <w:rPr>
                <w:rFonts w:ascii="Times New Roman" w:hAnsi="Times New Roman" w:cs="Times New Roman"/>
                <w:color w:val="000000"/>
                <w:sz w:val="20"/>
              </w:rPr>
            </w:pPr>
            <w:r w:rsidRPr="00953E43">
              <w:rPr>
                <w:rFonts w:ascii="Times New Roman" w:hAnsi="Times New Roman" w:cs="Times New Roman"/>
                <w:color w:val="000000"/>
                <w:sz w:val="20"/>
              </w:rPr>
              <w:t>Student</w:t>
            </w:r>
          </w:p>
        </w:tc>
        <w:tc>
          <w:tcPr>
            <w:tcW w:w="831"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43</w:t>
            </w:r>
          </w:p>
        </w:tc>
        <w:tc>
          <w:tcPr>
            <w:tcW w:w="990"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3.4767</w:t>
            </w:r>
          </w:p>
        </w:tc>
        <w:tc>
          <w:tcPr>
            <w:tcW w:w="980" w:type="dxa"/>
            <w:tcBorders>
              <w:top w:val="nil"/>
              <w:left w:val="nil"/>
              <w:bottom w:val="nil"/>
              <w:right w:val="nil"/>
            </w:tcBorders>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.68870</w:t>
            </w:r>
          </w:p>
        </w:tc>
        <w:tc>
          <w:tcPr>
            <w:tcW w:w="888" w:type="dxa"/>
            <w:vMerge w:val="restart"/>
            <w:tcBorders>
              <w:top w:val="nil"/>
              <w:left w:val="nil"/>
              <w:right w:val="nil"/>
            </w:tcBorders>
          </w:tcPr>
          <w:p w:rsidR="00EF6251" w:rsidRPr="00953E43" w:rsidRDefault="00EF6251" w:rsidP="00180DA3">
            <w:pPr>
              <w:jc w:val="right"/>
              <w:rPr>
                <w:rFonts w:ascii="Times New Roman" w:hAnsi="Times New Roman" w:cs="Times New Roman"/>
                <w:color w:val="000000"/>
                <w:sz w:val="20"/>
              </w:rPr>
            </w:pPr>
            <w:r w:rsidRPr="00953E43">
              <w:rPr>
                <w:rFonts w:ascii="Times New Roman" w:hAnsi="Times New Roman" w:cs="Times New Roman"/>
                <w:color w:val="000000"/>
                <w:sz w:val="20"/>
              </w:rPr>
              <w:t>.761</w:t>
            </w:r>
          </w:p>
        </w:tc>
        <w:tc>
          <w:tcPr>
            <w:tcW w:w="990" w:type="dxa"/>
            <w:vMerge w:val="restart"/>
            <w:tcBorders>
              <w:top w:val="nil"/>
              <w:left w:val="nil"/>
              <w:right w:val="single" w:sz="4" w:space="0" w:color="000000"/>
            </w:tcBorders>
            <w:noWrap/>
          </w:tcPr>
          <w:p w:rsidR="00EF6251" w:rsidRPr="00953E43" w:rsidRDefault="00EF6251" w:rsidP="00180DA3">
            <w:pPr>
              <w:jc w:val="right"/>
              <w:rPr>
                <w:rFonts w:ascii="Times New Roman" w:hAnsi="Times New Roman" w:cs="Times New Roman"/>
                <w:color w:val="000000"/>
                <w:sz w:val="20"/>
              </w:rPr>
            </w:pPr>
            <w:r w:rsidRPr="00953E43">
              <w:rPr>
                <w:rFonts w:ascii="Times New Roman" w:hAnsi="Times New Roman" w:cs="Times New Roman"/>
                <w:color w:val="000000"/>
                <w:sz w:val="20"/>
              </w:rPr>
              <w:t>.554</w:t>
            </w: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180DA3">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180DA3">
            <w:pPr>
              <w:jc w:val="left"/>
              <w:rPr>
                <w:rFonts w:ascii="Times New Roman" w:hAnsi="Times New Roman" w:cs="Times New Roman"/>
                <w:color w:val="000000"/>
                <w:sz w:val="20"/>
              </w:rPr>
            </w:pPr>
            <w:r w:rsidRPr="00953E43">
              <w:rPr>
                <w:rFonts w:ascii="Times New Roman" w:hAnsi="Times New Roman" w:cs="Times New Roman"/>
                <w:color w:val="000000"/>
                <w:sz w:val="20"/>
              </w:rPr>
              <w:t>Housewives</w:t>
            </w:r>
          </w:p>
        </w:tc>
        <w:tc>
          <w:tcPr>
            <w:tcW w:w="831"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990"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3.6778</w:t>
            </w:r>
          </w:p>
        </w:tc>
        <w:tc>
          <w:tcPr>
            <w:tcW w:w="980" w:type="dxa"/>
            <w:tcBorders>
              <w:top w:val="nil"/>
              <w:left w:val="nil"/>
              <w:bottom w:val="nil"/>
              <w:right w:val="nil"/>
            </w:tcBorders>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.46062</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180DA3">
            <w:pPr>
              <w:jc w:val="right"/>
              <w:rPr>
                <w:rFonts w:ascii="Times New Roman" w:hAnsi="Times New Roman" w:cs="Times New Roman"/>
                <w:color w:val="000000"/>
                <w:sz w:val="20"/>
              </w:rPr>
            </w:pPr>
          </w:p>
        </w:tc>
      </w:tr>
      <w:tr w:rsidR="00EF6251" w:rsidRPr="00953E43">
        <w:trPr>
          <w:trHeight w:val="242"/>
        </w:trPr>
        <w:tc>
          <w:tcPr>
            <w:tcW w:w="1277" w:type="dxa"/>
            <w:vMerge/>
            <w:tcBorders>
              <w:top w:val="nil"/>
              <w:left w:val="single" w:sz="8" w:space="0" w:color="000000"/>
              <w:bottom w:val="single" w:sz="4" w:space="0" w:color="000000"/>
              <w:right w:val="nil"/>
            </w:tcBorders>
            <w:vAlign w:val="center"/>
          </w:tcPr>
          <w:p w:rsidR="00EF6251" w:rsidRPr="00953E43" w:rsidRDefault="00EF6251" w:rsidP="00180DA3">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180DA3">
            <w:pPr>
              <w:jc w:val="left"/>
              <w:rPr>
                <w:rFonts w:ascii="Times New Roman" w:hAnsi="Times New Roman" w:cs="Times New Roman"/>
                <w:b/>
                <w:bCs/>
                <w:color w:val="000000"/>
                <w:sz w:val="20"/>
              </w:rPr>
            </w:pPr>
            <w:r w:rsidRPr="00953E43">
              <w:rPr>
                <w:rFonts w:ascii="Times New Roman" w:hAnsi="Times New Roman" w:cs="Times New Roman"/>
                <w:b/>
                <w:bCs/>
                <w:color w:val="000000"/>
                <w:sz w:val="20"/>
              </w:rPr>
              <w:t>Professionals/Businessmen</w:t>
            </w:r>
          </w:p>
        </w:tc>
        <w:tc>
          <w:tcPr>
            <w:tcW w:w="831"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b/>
                <w:bCs/>
                <w:color w:val="000000"/>
                <w:sz w:val="20"/>
              </w:rPr>
            </w:pPr>
            <w:r w:rsidRPr="00953E43">
              <w:rPr>
                <w:rFonts w:ascii="Times New Roman" w:hAnsi="Times New Roman" w:cs="Times New Roman"/>
                <w:b/>
                <w:bCs/>
                <w:color w:val="000000"/>
                <w:sz w:val="20"/>
              </w:rPr>
              <w:t>7</w:t>
            </w:r>
          </w:p>
        </w:tc>
        <w:tc>
          <w:tcPr>
            <w:tcW w:w="990"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b/>
                <w:bCs/>
                <w:color w:val="000000"/>
                <w:sz w:val="20"/>
              </w:rPr>
            </w:pPr>
            <w:r w:rsidRPr="00953E43">
              <w:rPr>
                <w:rFonts w:ascii="Times New Roman" w:hAnsi="Times New Roman" w:cs="Times New Roman"/>
                <w:b/>
                <w:bCs/>
                <w:color w:val="000000"/>
                <w:sz w:val="20"/>
              </w:rPr>
              <w:t>3.6905</w:t>
            </w:r>
          </w:p>
        </w:tc>
        <w:tc>
          <w:tcPr>
            <w:tcW w:w="980" w:type="dxa"/>
            <w:tcBorders>
              <w:top w:val="nil"/>
              <w:left w:val="nil"/>
              <w:bottom w:val="nil"/>
              <w:right w:val="nil"/>
            </w:tcBorders>
          </w:tcPr>
          <w:p w:rsidR="00EF6251" w:rsidRPr="00953E43" w:rsidRDefault="00EF6251" w:rsidP="00180DA3">
            <w:pPr>
              <w:rPr>
                <w:rFonts w:ascii="Times New Roman" w:hAnsi="Times New Roman" w:cs="Times New Roman"/>
                <w:b/>
                <w:bCs/>
                <w:color w:val="000000"/>
                <w:sz w:val="20"/>
              </w:rPr>
            </w:pPr>
            <w:r w:rsidRPr="00953E43">
              <w:rPr>
                <w:rFonts w:ascii="Times New Roman" w:hAnsi="Times New Roman" w:cs="Times New Roman"/>
                <w:b/>
                <w:bCs/>
                <w:color w:val="000000"/>
                <w:sz w:val="20"/>
              </w:rPr>
              <w:t>.32530</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180DA3">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180DA3">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180DA3">
            <w:pPr>
              <w:jc w:val="left"/>
              <w:rPr>
                <w:rFonts w:ascii="Times New Roman" w:hAnsi="Times New Roman" w:cs="Times New Roman"/>
                <w:color w:val="000000"/>
                <w:sz w:val="20"/>
              </w:rPr>
            </w:pPr>
            <w:r w:rsidRPr="00953E43">
              <w:rPr>
                <w:rFonts w:ascii="Times New Roman" w:hAnsi="Times New Roman" w:cs="Times New Roman"/>
                <w:color w:val="000000"/>
                <w:sz w:val="20"/>
              </w:rPr>
              <w:t>Retired</w:t>
            </w:r>
          </w:p>
        </w:tc>
        <w:tc>
          <w:tcPr>
            <w:tcW w:w="831"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990"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3.2333</w:t>
            </w:r>
          </w:p>
        </w:tc>
        <w:tc>
          <w:tcPr>
            <w:tcW w:w="980" w:type="dxa"/>
            <w:tcBorders>
              <w:top w:val="nil"/>
              <w:left w:val="nil"/>
              <w:bottom w:val="nil"/>
              <w:right w:val="nil"/>
            </w:tcBorders>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.36515</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180DA3">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180DA3">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180DA3">
            <w:pPr>
              <w:jc w:val="left"/>
              <w:rPr>
                <w:rFonts w:ascii="Times New Roman" w:hAnsi="Times New Roman" w:cs="Times New Roman"/>
                <w:color w:val="000000"/>
                <w:sz w:val="20"/>
              </w:rPr>
            </w:pPr>
            <w:r w:rsidRPr="00953E43">
              <w:rPr>
                <w:rFonts w:ascii="Times New Roman" w:hAnsi="Times New Roman" w:cs="Times New Roman"/>
                <w:color w:val="000000"/>
                <w:sz w:val="20"/>
              </w:rPr>
              <w:t>Unemployed</w:t>
            </w:r>
          </w:p>
        </w:tc>
        <w:tc>
          <w:tcPr>
            <w:tcW w:w="831"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12</w:t>
            </w:r>
          </w:p>
        </w:tc>
        <w:tc>
          <w:tcPr>
            <w:tcW w:w="990" w:type="dxa"/>
            <w:tcBorders>
              <w:top w:val="nil"/>
              <w:left w:val="nil"/>
              <w:bottom w:val="nil"/>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3.5556</w:t>
            </w:r>
          </w:p>
        </w:tc>
        <w:tc>
          <w:tcPr>
            <w:tcW w:w="980" w:type="dxa"/>
            <w:tcBorders>
              <w:top w:val="nil"/>
              <w:left w:val="nil"/>
              <w:bottom w:val="nil"/>
              <w:right w:val="nil"/>
            </w:tcBorders>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.53811</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180DA3">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180DA3">
            <w:pPr>
              <w:jc w:val="left"/>
              <w:rPr>
                <w:rFonts w:ascii="Times New Roman" w:hAnsi="Times New Roman" w:cs="Times New Roman"/>
                <w:color w:val="000000"/>
                <w:sz w:val="20"/>
              </w:rPr>
            </w:pPr>
          </w:p>
        </w:tc>
        <w:tc>
          <w:tcPr>
            <w:tcW w:w="2428" w:type="dxa"/>
            <w:tcBorders>
              <w:top w:val="nil"/>
              <w:left w:val="nil"/>
              <w:bottom w:val="single" w:sz="4" w:space="0" w:color="000000"/>
              <w:right w:val="single" w:sz="8" w:space="0" w:color="000000"/>
            </w:tcBorders>
          </w:tcPr>
          <w:p w:rsidR="00EF6251" w:rsidRPr="00953E43" w:rsidRDefault="00EF6251" w:rsidP="00180DA3">
            <w:pPr>
              <w:jc w:val="left"/>
              <w:rPr>
                <w:rFonts w:ascii="Times New Roman" w:hAnsi="Times New Roman" w:cs="Times New Roman"/>
                <w:color w:val="000000"/>
                <w:sz w:val="20"/>
              </w:rPr>
            </w:pPr>
            <w:r w:rsidRPr="00953E43">
              <w:rPr>
                <w:rFonts w:ascii="Times New Roman" w:hAnsi="Times New Roman" w:cs="Times New Roman"/>
                <w:color w:val="000000"/>
                <w:sz w:val="20"/>
              </w:rPr>
              <w:t>Total</w:t>
            </w:r>
          </w:p>
        </w:tc>
        <w:tc>
          <w:tcPr>
            <w:tcW w:w="831" w:type="dxa"/>
            <w:tcBorders>
              <w:top w:val="nil"/>
              <w:left w:val="nil"/>
              <w:bottom w:val="single" w:sz="4" w:space="0" w:color="000000"/>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990" w:type="dxa"/>
            <w:tcBorders>
              <w:top w:val="nil"/>
              <w:left w:val="nil"/>
              <w:bottom w:val="single" w:sz="4" w:space="0" w:color="000000"/>
              <w:right w:val="single" w:sz="4" w:space="0" w:color="000000"/>
            </w:tcBorders>
            <w:noWrap/>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3.5285</w:t>
            </w:r>
          </w:p>
        </w:tc>
        <w:tc>
          <w:tcPr>
            <w:tcW w:w="980" w:type="dxa"/>
            <w:tcBorders>
              <w:top w:val="nil"/>
              <w:left w:val="nil"/>
              <w:bottom w:val="single" w:sz="4" w:space="0" w:color="000000"/>
              <w:right w:val="nil"/>
            </w:tcBorders>
          </w:tcPr>
          <w:p w:rsidR="00EF6251" w:rsidRPr="00953E43" w:rsidRDefault="00EF6251" w:rsidP="00180DA3">
            <w:pPr>
              <w:rPr>
                <w:rFonts w:ascii="Times New Roman" w:hAnsi="Times New Roman" w:cs="Times New Roman"/>
                <w:color w:val="000000"/>
                <w:sz w:val="20"/>
              </w:rPr>
            </w:pPr>
            <w:r w:rsidRPr="00953E43">
              <w:rPr>
                <w:rFonts w:ascii="Times New Roman" w:hAnsi="Times New Roman" w:cs="Times New Roman"/>
                <w:color w:val="000000"/>
                <w:sz w:val="20"/>
              </w:rPr>
              <w:t>.59132</w:t>
            </w:r>
          </w:p>
        </w:tc>
        <w:tc>
          <w:tcPr>
            <w:tcW w:w="888" w:type="dxa"/>
            <w:vMerge/>
            <w:tcBorders>
              <w:left w:val="nil"/>
              <w:bottom w:val="single" w:sz="4" w:space="0" w:color="000000"/>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bottom w:val="single" w:sz="4" w:space="0" w:color="000000"/>
              <w:right w:val="single" w:sz="4" w:space="0" w:color="000000"/>
            </w:tcBorders>
            <w:noWrap/>
          </w:tcPr>
          <w:p w:rsidR="00EF6251" w:rsidRPr="00953E43" w:rsidRDefault="00EF6251" w:rsidP="00180DA3">
            <w:pPr>
              <w:jc w:val="right"/>
              <w:rPr>
                <w:rFonts w:ascii="Times New Roman" w:hAnsi="Times New Roman" w:cs="Times New Roman"/>
                <w:color w:val="000000"/>
                <w:sz w:val="20"/>
              </w:rPr>
            </w:pPr>
          </w:p>
        </w:tc>
      </w:tr>
      <w:tr w:rsidR="00EF6251" w:rsidRPr="00953E43">
        <w:trPr>
          <w:trHeight w:val="282"/>
        </w:trPr>
        <w:tc>
          <w:tcPr>
            <w:tcW w:w="1277" w:type="dxa"/>
            <w:vMerge w:val="restart"/>
            <w:tcBorders>
              <w:top w:val="nil"/>
              <w:left w:val="single" w:sz="8" w:space="0" w:color="000000"/>
              <w:bottom w:val="single" w:sz="4" w:space="0" w:color="000000"/>
              <w:right w:val="nil"/>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Staff</w:t>
            </w: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Student</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43</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2.6357</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.59010</w:t>
            </w:r>
          </w:p>
        </w:tc>
        <w:tc>
          <w:tcPr>
            <w:tcW w:w="888" w:type="dxa"/>
            <w:vMerge w:val="restart"/>
            <w:tcBorders>
              <w:top w:val="nil"/>
              <w:left w:val="nil"/>
              <w:right w:val="nil"/>
            </w:tcBorders>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.155</w:t>
            </w:r>
          </w:p>
        </w:tc>
        <w:tc>
          <w:tcPr>
            <w:tcW w:w="990" w:type="dxa"/>
            <w:vMerge w:val="restart"/>
            <w:tcBorders>
              <w:top w:val="nil"/>
              <w:left w:val="nil"/>
              <w:right w:val="single" w:sz="4" w:space="0" w:color="000000"/>
            </w:tcBorders>
            <w:noWrap/>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.960</w:t>
            </w: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Housewives</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2.6444</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.52654</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78"/>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b/>
                <w:bCs/>
                <w:color w:val="000000"/>
                <w:sz w:val="20"/>
              </w:rPr>
            </w:pPr>
            <w:r w:rsidRPr="00953E43">
              <w:rPr>
                <w:rFonts w:ascii="Times New Roman" w:hAnsi="Times New Roman" w:cs="Times New Roman"/>
                <w:b/>
                <w:bCs/>
                <w:color w:val="000000"/>
                <w:sz w:val="20"/>
              </w:rPr>
              <w:t>Professionals/Businessmen</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7</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2.7619</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.16265</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Retired</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2.6667</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.78174</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Unemployed</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12</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2.7500</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.53418</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single" w:sz="4" w:space="0" w:color="000000"/>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Total</w:t>
            </w:r>
          </w:p>
        </w:tc>
        <w:tc>
          <w:tcPr>
            <w:tcW w:w="831" w:type="dxa"/>
            <w:tcBorders>
              <w:top w:val="nil"/>
              <w:left w:val="nil"/>
              <w:bottom w:val="single" w:sz="4" w:space="0" w:color="000000"/>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990" w:type="dxa"/>
            <w:tcBorders>
              <w:top w:val="nil"/>
              <w:left w:val="nil"/>
              <w:bottom w:val="single" w:sz="4" w:space="0" w:color="000000"/>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2.6667</w:t>
            </w:r>
          </w:p>
        </w:tc>
        <w:tc>
          <w:tcPr>
            <w:tcW w:w="980" w:type="dxa"/>
            <w:tcBorders>
              <w:top w:val="nil"/>
              <w:left w:val="nil"/>
              <w:bottom w:val="single" w:sz="4" w:space="0" w:color="000000"/>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.54935</w:t>
            </w:r>
          </w:p>
        </w:tc>
        <w:tc>
          <w:tcPr>
            <w:tcW w:w="888" w:type="dxa"/>
            <w:vMerge/>
            <w:tcBorders>
              <w:left w:val="nil"/>
              <w:bottom w:val="single" w:sz="4" w:space="0" w:color="000000"/>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bottom w:val="single" w:sz="4" w:space="0" w:color="000000"/>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val="restart"/>
            <w:tcBorders>
              <w:top w:val="nil"/>
              <w:left w:val="single" w:sz="8" w:space="0" w:color="000000"/>
              <w:bottom w:val="single" w:sz="4" w:space="0" w:color="000000"/>
              <w:right w:val="nil"/>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 xml:space="preserve">Facilities and Services </w:t>
            </w: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Student</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43</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2.6047</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.37744</w:t>
            </w:r>
          </w:p>
        </w:tc>
        <w:tc>
          <w:tcPr>
            <w:tcW w:w="888" w:type="dxa"/>
            <w:vMerge w:val="restart"/>
            <w:tcBorders>
              <w:top w:val="nil"/>
              <w:left w:val="nil"/>
              <w:right w:val="nil"/>
            </w:tcBorders>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.966</w:t>
            </w:r>
          </w:p>
        </w:tc>
        <w:tc>
          <w:tcPr>
            <w:tcW w:w="990" w:type="dxa"/>
            <w:vMerge w:val="restart"/>
            <w:tcBorders>
              <w:top w:val="nil"/>
              <w:left w:val="nil"/>
              <w:right w:val="single" w:sz="4" w:space="0" w:color="000000"/>
            </w:tcBorders>
            <w:noWrap/>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.431</w:t>
            </w: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Housewives</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2.7077</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.42849</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305"/>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Professionals/Businessmen</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7</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2.7802</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.27531</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Retired</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2.8000</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.64036</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b/>
                <w:bCs/>
                <w:color w:val="000000"/>
                <w:sz w:val="20"/>
              </w:rPr>
            </w:pPr>
            <w:r w:rsidRPr="00953E43">
              <w:rPr>
                <w:rFonts w:ascii="Times New Roman" w:hAnsi="Times New Roman" w:cs="Times New Roman"/>
                <w:b/>
                <w:bCs/>
                <w:color w:val="000000"/>
                <w:sz w:val="20"/>
              </w:rPr>
              <w:t>Unemployed</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12</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2.8205</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.42556</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4"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single" w:sz="4" w:space="0" w:color="000000"/>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Total</w:t>
            </w:r>
          </w:p>
        </w:tc>
        <w:tc>
          <w:tcPr>
            <w:tcW w:w="831" w:type="dxa"/>
            <w:tcBorders>
              <w:top w:val="nil"/>
              <w:left w:val="nil"/>
              <w:bottom w:val="single" w:sz="4" w:space="0" w:color="000000"/>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990" w:type="dxa"/>
            <w:tcBorders>
              <w:top w:val="nil"/>
              <w:left w:val="nil"/>
              <w:bottom w:val="single" w:sz="4" w:space="0" w:color="000000"/>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2.6820</w:t>
            </w:r>
          </w:p>
        </w:tc>
        <w:tc>
          <w:tcPr>
            <w:tcW w:w="980" w:type="dxa"/>
            <w:tcBorders>
              <w:top w:val="nil"/>
              <w:left w:val="nil"/>
              <w:bottom w:val="single" w:sz="4" w:space="0" w:color="000000"/>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.40484</w:t>
            </w:r>
          </w:p>
        </w:tc>
        <w:tc>
          <w:tcPr>
            <w:tcW w:w="888" w:type="dxa"/>
            <w:vMerge/>
            <w:tcBorders>
              <w:left w:val="nil"/>
              <w:bottom w:val="single" w:sz="4" w:space="0" w:color="000000"/>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bottom w:val="single" w:sz="4" w:space="0" w:color="000000"/>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val="restart"/>
            <w:tcBorders>
              <w:top w:val="nil"/>
              <w:left w:val="single" w:sz="8" w:space="0" w:color="000000"/>
              <w:bottom w:val="single" w:sz="8" w:space="0" w:color="000000"/>
              <w:right w:val="nil"/>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Overall</w:t>
            </w: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Student</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43</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3.1063</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.27108</w:t>
            </w:r>
          </w:p>
        </w:tc>
        <w:tc>
          <w:tcPr>
            <w:tcW w:w="888" w:type="dxa"/>
            <w:vMerge w:val="restart"/>
            <w:tcBorders>
              <w:top w:val="nil"/>
              <w:left w:val="nil"/>
              <w:right w:val="nil"/>
            </w:tcBorders>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.682</w:t>
            </w:r>
          </w:p>
        </w:tc>
        <w:tc>
          <w:tcPr>
            <w:tcW w:w="990" w:type="dxa"/>
            <w:vMerge w:val="restart"/>
            <w:tcBorders>
              <w:top w:val="nil"/>
              <w:left w:val="nil"/>
              <w:right w:val="single" w:sz="4" w:space="0" w:color="000000"/>
            </w:tcBorders>
            <w:noWrap/>
          </w:tcPr>
          <w:p w:rsidR="00EF6251" w:rsidRPr="00953E43" w:rsidRDefault="00EF6251">
            <w:pPr>
              <w:jc w:val="right"/>
              <w:rPr>
                <w:rFonts w:ascii="Times New Roman" w:hAnsi="Times New Roman" w:cs="Times New Roman"/>
                <w:color w:val="000000"/>
                <w:sz w:val="20"/>
              </w:rPr>
            </w:pPr>
            <w:r w:rsidRPr="00953E43">
              <w:rPr>
                <w:rFonts w:ascii="Times New Roman" w:hAnsi="Times New Roman" w:cs="Times New Roman"/>
                <w:color w:val="000000"/>
                <w:sz w:val="20"/>
              </w:rPr>
              <w:t>.607</w:t>
            </w:r>
          </w:p>
        </w:tc>
      </w:tr>
      <w:tr w:rsidR="00EF6251" w:rsidRPr="00953E43">
        <w:trPr>
          <w:trHeight w:val="282"/>
        </w:trPr>
        <w:tc>
          <w:tcPr>
            <w:tcW w:w="1277" w:type="dxa"/>
            <w:vMerge/>
            <w:tcBorders>
              <w:top w:val="nil"/>
              <w:left w:val="single" w:sz="8" w:space="0" w:color="000000"/>
              <w:bottom w:val="single" w:sz="8"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Housewives</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15</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3.1287</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.21976</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304"/>
        </w:trPr>
        <w:tc>
          <w:tcPr>
            <w:tcW w:w="1277" w:type="dxa"/>
            <w:vMerge/>
            <w:tcBorders>
              <w:top w:val="nil"/>
              <w:left w:val="single" w:sz="8" w:space="0" w:color="000000"/>
              <w:bottom w:val="single" w:sz="8"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b/>
                <w:bCs/>
                <w:color w:val="000000"/>
                <w:sz w:val="20"/>
              </w:rPr>
            </w:pPr>
            <w:r w:rsidRPr="00953E43">
              <w:rPr>
                <w:rFonts w:ascii="Times New Roman" w:hAnsi="Times New Roman" w:cs="Times New Roman"/>
                <w:b/>
                <w:bCs/>
                <w:color w:val="000000"/>
                <w:sz w:val="20"/>
              </w:rPr>
              <w:t>Professionals/Businessmen</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7</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3.1945</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b/>
                <w:bCs/>
                <w:color w:val="000000"/>
                <w:sz w:val="20"/>
              </w:rPr>
            </w:pPr>
            <w:r w:rsidRPr="00953E43">
              <w:rPr>
                <w:rFonts w:ascii="Times New Roman" w:hAnsi="Times New Roman" w:cs="Times New Roman"/>
                <w:b/>
                <w:bCs/>
                <w:color w:val="000000"/>
                <w:sz w:val="20"/>
              </w:rPr>
              <w:t>.18758</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8"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Retired</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5</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2.9568</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.40067</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8"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nil"/>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Unemployed</w:t>
            </w:r>
          </w:p>
        </w:tc>
        <w:tc>
          <w:tcPr>
            <w:tcW w:w="831"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12</w:t>
            </w:r>
          </w:p>
        </w:tc>
        <w:tc>
          <w:tcPr>
            <w:tcW w:w="990" w:type="dxa"/>
            <w:tcBorders>
              <w:top w:val="nil"/>
              <w:left w:val="nil"/>
              <w:bottom w:val="nil"/>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3.0580</w:t>
            </w:r>
          </w:p>
        </w:tc>
        <w:tc>
          <w:tcPr>
            <w:tcW w:w="980" w:type="dxa"/>
            <w:tcBorders>
              <w:top w:val="nil"/>
              <w:left w:val="nil"/>
              <w:bottom w:val="nil"/>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.30635</w:t>
            </w:r>
          </w:p>
        </w:tc>
        <w:tc>
          <w:tcPr>
            <w:tcW w:w="888" w:type="dxa"/>
            <w:vMerge/>
            <w:tcBorders>
              <w:left w:val="nil"/>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r w:rsidR="00EF6251" w:rsidRPr="00953E43">
        <w:trPr>
          <w:trHeight w:val="282"/>
        </w:trPr>
        <w:tc>
          <w:tcPr>
            <w:tcW w:w="1277" w:type="dxa"/>
            <w:vMerge/>
            <w:tcBorders>
              <w:top w:val="nil"/>
              <w:left w:val="single" w:sz="8" w:space="0" w:color="000000"/>
              <w:bottom w:val="single" w:sz="8" w:space="0" w:color="000000"/>
              <w:right w:val="nil"/>
            </w:tcBorders>
            <w:vAlign w:val="center"/>
          </w:tcPr>
          <w:p w:rsidR="00EF6251" w:rsidRPr="00953E43" w:rsidRDefault="00EF6251" w:rsidP="00014D0C">
            <w:pPr>
              <w:jc w:val="left"/>
              <w:rPr>
                <w:rFonts w:ascii="Times New Roman" w:hAnsi="Times New Roman" w:cs="Times New Roman"/>
                <w:color w:val="000000"/>
                <w:sz w:val="20"/>
              </w:rPr>
            </w:pPr>
          </w:p>
        </w:tc>
        <w:tc>
          <w:tcPr>
            <w:tcW w:w="2428" w:type="dxa"/>
            <w:tcBorders>
              <w:top w:val="nil"/>
              <w:left w:val="nil"/>
              <w:bottom w:val="single" w:sz="8" w:space="0" w:color="000000"/>
              <w:right w:val="single" w:sz="8" w:space="0" w:color="000000"/>
            </w:tcBorders>
          </w:tcPr>
          <w:p w:rsidR="00EF6251" w:rsidRPr="00953E43" w:rsidRDefault="00EF6251" w:rsidP="00014D0C">
            <w:pPr>
              <w:jc w:val="left"/>
              <w:rPr>
                <w:rFonts w:ascii="Times New Roman" w:hAnsi="Times New Roman" w:cs="Times New Roman"/>
                <w:color w:val="000000"/>
                <w:sz w:val="20"/>
              </w:rPr>
            </w:pPr>
            <w:r w:rsidRPr="00953E43">
              <w:rPr>
                <w:rFonts w:ascii="Times New Roman" w:hAnsi="Times New Roman" w:cs="Times New Roman"/>
                <w:color w:val="000000"/>
                <w:sz w:val="20"/>
              </w:rPr>
              <w:t>Total</w:t>
            </w:r>
          </w:p>
        </w:tc>
        <w:tc>
          <w:tcPr>
            <w:tcW w:w="831" w:type="dxa"/>
            <w:tcBorders>
              <w:top w:val="nil"/>
              <w:left w:val="nil"/>
              <w:bottom w:val="single" w:sz="8" w:space="0" w:color="000000"/>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82</w:t>
            </w:r>
          </w:p>
        </w:tc>
        <w:tc>
          <w:tcPr>
            <w:tcW w:w="990" w:type="dxa"/>
            <w:tcBorders>
              <w:top w:val="nil"/>
              <w:left w:val="nil"/>
              <w:bottom w:val="single" w:sz="8" w:space="0" w:color="000000"/>
              <w:right w:val="single" w:sz="4" w:space="0" w:color="000000"/>
            </w:tcBorders>
            <w:noWrap/>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3.1018</w:t>
            </w:r>
          </w:p>
        </w:tc>
        <w:tc>
          <w:tcPr>
            <w:tcW w:w="980" w:type="dxa"/>
            <w:tcBorders>
              <w:top w:val="nil"/>
              <w:left w:val="nil"/>
              <w:bottom w:val="single" w:sz="8" w:space="0" w:color="000000"/>
              <w:right w:val="nil"/>
            </w:tcBorders>
          </w:tcPr>
          <w:p w:rsidR="00EF6251" w:rsidRPr="00953E43" w:rsidRDefault="00EF6251" w:rsidP="00014D0C">
            <w:pPr>
              <w:rPr>
                <w:rFonts w:ascii="Times New Roman" w:hAnsi="Times New Roman" w:cs="Times New Roman"/>
                <w:color w:val="000000"/>
                <w:sz w:val="20"/>
              </w:rPr>
            </w:pPr>
            <w:r w:rsidRPr="00953E43">
              <w:rPr>
                <w:rFonts w:ascii="Times New Roman" w:hAnsi="Times New Roman" w:cs="Times New Roman"/>
                <w:color w:val="000000"/>
                <w:sz w:val="20"/>
              </w:rPr>
              <w:t>.26869</w:t>
            </w:r>
          </w:p>
        </w:tc>
        <w:tc>
          <w:tcPr>
            <w:tcW w:w="888" w:type="dxa"/>
            <w:vMerge/>
            <w:tcBorders>
              <w:left w:val="nil"/>
              <w:bottom w:val="single" w:sz="8" w:space="0" w:color="000000"/>
              <w:right w:val="nil"/>
            </w:tcBorders>
          </w:tcPr>
          <w:p w:rsidR="00EF6251" w:rsidRPr="00953E43" w:rsidRDefault="00EF6251" w:rsidP="00180DA3">
            <w:pPr>
              <w:jc w:val="right"/>
              <w:rPr>
                <w:rFonts w:ascii="Times New Roman" w:hAnsi="Times New Roman" w:cs="Times New Roman"/>
                <w:color w:val="000000"/>
                <w:sz w:val="20"/>
              </w:rPr>
            </w:pPr>
          </w:p>
        </w:tc>
        <w:tc>
          <w:tcPr>
            <w:tcW w:w="990" w:type="dxa"/>
            <w:vMerge/>
            <w:tcBorders>
              <w:left w:val="nil"/>
              <w:bottom w:val="single" w:sz="8" w:space="0" w:color="000000"/>
              <w:right w:val="single" w:sz="4" w:space="0" w:color="000000"/>
            </w:tcBorders>
            <w:noWrap/>
          </w:tcPr>
          <w:p w:rsidR="00EF6251" w:rsidRPr="00953E43" w:rsidRDefault="00EF6251" w:rsidP="00014D0C">
            <w:pPr>
              <w:jc w:val="right"/>
              <w:rPr>
                <w:rFonts w:ascii="Times New Roman" w:hAnsi="Times New Roman" w:cs="Times New Roman"/>
                <w:color w:val="000000"/>
                <w:sz w:val="20"/>
              </w:rPr>
            </w:pPr>
          </w:p>
        </w:tc>
      </w:tr>
    </w:tbl>
    <w:p w:rsidR="00EF6251" w:rsidRPr="00953E43" w:rsidRDefault="00EF6251" w:rsidP="00247367">
      <w:pPr>
        <w:ind w:left="720"/>
        <w:jc w:val="left"/>
        <w:rPr>
          <w:rFonts w:ascii="Times New Roman" w:hAnsi="Times New Roman" w:cs="Times New Roman"/>
          <w:sz w:val="20"/>
        </w:rPr>
      </w:pPr>
    </w:p>
    <w:p w:rsidR="00EF6251" w:rsidRPr="00953E43" w:rsidRDefault="00EF6251" w:rsidP="00F618BE">
      <w:pPr>
        <w:spacing w:line="276" w:lineRule="auto"/>
        <w:ind w:left="720"/>
        <w:jc w:val="both"/>
        <w:rPr>
          <w:rFonts w:ascii="Times New Roman" w:hAnsi="Times New Roman" w:cs="Times New Roman"/>
          <w:b/>
          <w:bCs/>
          <w:sz w:val="20"/>
        </w:rPr>
      </w:pPr>
      <w:r w:rsidRPr="00953E43">
        <w:rPr>
          <w:rFonts w:ascii="Times New Roman" w:hAnsi="Times New Roman" w:cs="Times New Roman"/>
          <w:sz w:val="20"/>
        </w:rPr>
        <w:t xml:space="preserve">It has been observed from the above table 6 that there is no </w:t>
      </w:r>
      <w:r w:rsidRPr="00953E43">
        <w:rPr>
          <w:rFonts w:ascii="Times New Roman" w:hAnsi="Times New Roman" w:cs="Times New Roman"/>
          <w:b/>
          <w:bCs/>
          <w:sz w:val="20"/>
        </w:rPr>
        <w:t>significant difference</w:t>
      </w:r>
      <w:r w:rsidRPr="00953E43">
        <w:rPr>
          <w:rFonts w:ascii="Times New Roman" w:hAnsi="Times New Roman" w:cs="Times New Roman"/>
          <w:sz w:val="20"/>
        </w:rPr>
        <w:t xml:space="preserve"> in the degree of satisfaction among different type of users regarding the </w:t>
      </w:r>
      <w:r w:rsidRPr="00953E43">
        <w:rPr>
          <w:rFonts w:ascii="Times New Roman" w:hAnsi="Times New Roman" w:cs="Times New Roman"/>
          <w:b/>
          <w:bCs/>
          <w:sz w:val="20"/>
        </w:rPr>
        <w:t>Infrastructure, Staff, facilities and services because</w:t>
      </w:r>
      <w:r w:rsidRPr="00953E43">
        <w:rPr>
          <w:rFonts w:ascii="Times New Roman" w:hAnsi="Times New Roman" w:cs="Times New Roman"/>
          <w:sz w:val="20"/>
        </w:rPr>
        <w:t xml:space="preserve"> p value is more than the critical value (.05) in the each category. Hence, </w:t>
      </w:r>
      <w:r w:rsidRPr="00953E43">
        <w:rPr>
          <w:rFonts w:ascii="Times New Roman" w:hAnsi="Times New Roman" w:cs="Times New Roman"/>
          <w:b/>
          <w:bCs/>
          <w:sz w:val="20"/>
        </w:rPr>
        <w:t>the hypotheses 4,5, and 6 are accepted.</w:t>
      </w:r>
    </w:p>
    <w:p w:rsidR="00EF6251" w:rsidRPr="00953E43" w:rsidRDefault="00EF6251" w:rsidP="00F618BE">
      <w:pPr>
        <w:spacing w:line="276" w:lineRule="auto"/>
        <w:jc w:val="both"/>
        <w:rPr>
          <w:rFonts w:ascii="Times New Roman" w:hAnsi="Times New Roman" w:cs="Times New Roman"/>
          <w:sz w:val="20"/>
        </w:rPr>
      </w:pPr>
    </w:p>
    <w:p w:rsidR="00EF6251" w:rsidRPr="00953E43" w:rsidRDefault="00EF6251" w:rsidP="00F618BE">
      <w:pPr>
        <w:spacing w:line="276" w:lineRule="auto"/>
        <w:ind w:left="720"/>
        <w:jc w:val="both"/>
        <w:rPr>
          <w:rFonts w:ascii="Times New Roman" w:hAnsi="Times New Roman" w:cs="Times New Roman"/>
          <w:sz w:val="20"/>
        </w:rPr>
      </w:pPr>
      <w:r w:rsidRPr="00953E43">
        <w:rPr>
          <w:rFonts w:ascii="Times New Roman" w:hAnsi="Times New Roman" w:cs="Times New Roman"/>
          <w:sz w:val="20"/>
        </w:rPr>
        <w:t xml:space="preserve">As far as concerned with the overall satisfaction with the library, there has also not been observed  significant difference among different type of users.  The p value is more than the critical value (.05). Hence, </w:t>
      </w:r>
      <w:r w:rsidRPr="00953E43">
        <w:rPr>
          <w:rFonts w:ascii="Times New Roman" w:hAnsi="Times New Roman" w:cs="Times New Roman"/>
          <w:b/>
          <w:bCs/>
          <w:sz w:val="20"/>
        </w:rPr>
        <w:t>the hypothesis 7 is also accepted.</w:t>
      </w:r>
      <w:r w:rsidRPr="00953E43">
        <w:rPr>
          <w:rFonts w:ascii="Times New Roman" w:hAnsi="Times New Roman" w:cs="Times New Roman"/>
          <w:sz w:val="20"/>
        </w:rPr>
        <w:t xml:space="preserve"> The above table shows that </w:t>
      </w:r>
      <w:r w:rsidRPr="00953E43">
        <w:rPr>
          <w:rFonts w:ascii="Times New Roman" w:hAnsi="Times New Roman" w:cs="Times New Roman"/>
          <w:b/>
          <w:bCs/>
          <w:sz w:val="20"/>
        </w:rPr>
        <w:t xml:space="preserve">overall Professionals/Businessmen  </w:t>
      </w:r>
      <w:r w:rsidRPr="00953E43">
        <w:rPr>
          <w:rFonts w:ascii="Times New Roman" w:hAnsi="Times New Roman" w:cs="Times New Roman"/>
          <w:sz w:val="20"/>
        </w:rPr>
        <w:t>have more perception scores (mean =</w:t>
      </w:r>
      <w:r w:rsidRPr="00953E43">
        <w:rPr>
          <w:rFonts w:ascii="Times New Roman" w:hAnsi="Times New Roman" w:cs="Times New Roman"/>
          <w:b/>
          <w:bCs/>
          <w:color w:val="000000"/>
          <w:sz w:val="20"/>
        </w:rPr>
        <w:t>3.1945</w:t>
      </w:r>
      <w:r w:rsidRPr="00953E43">
        <w:rPr>
          <w:rFonts w:ascii="Times New Roman" w:hAnsi="Times New Roman" w:cs="Times New Roman"/>
          <w:color w:val="000000"/>
          <w:sz w:val="20"/>
        </w:rPr>
        <w:t xml:space="preserve">) </w:t>
      </w:r>
      <w:r w:rsidRPr="00953E43">
        <w:rPr>
          <w:rFonts w:ascii="Times New Roman" w:hAnsi="Times New Roman" w:cs="Times New Roman"/>
          <w:sz w:val="20"/>
        </w:rPr>
        <w:t xml:space="preserve">with regard to satisfaction of overall library services. The users under the category of retired persons have least satisfaction with the overall library services. </w:t>
      </w:r>
    </w:p>
    <w:p w:rsidR="00EF6251" w:rsidRPr="005276C1" w:rsidRDefault="00EF6251" w:rsidP="005276C1">
      <w:pPr>
        <w:spacing w:before="120" w:after="120"/>
        <w:jc w:val="left"/>
        <w:rPr>
          <w:rFonts w:ascii="Times New Roman" w:hAnsi="Times New Roman" w:cs="Times New Roman"/>
          <w:b/>
          <w:bCs/>
          <w:sz w:val="24"/>
          <w:szCs w:val="24"/>
        </w:rPr>
      </w:pPr>
      <w:r w:rsidRPr="005276C1">
        <w:rPr>
          <w:rFonts w:ascii="Times New Roman" w:hAnsi="Times New Roman" w:cs="Times New Roman"/>
          <w:b/>
          <w:bCs/>
          <w:sz w:val="24"/>
          <w:szCs w:val="24"/>
        </w:rPr>
        <w:t>Summary of the Findings:</w:t>
      </w:r>
    </w:p>
    <w:p w:rsidR="00EF6251" w:rsidRPr="00953E43" w:rsidRDefault="00EF6251" w:rsidP="00482C10">
      <w:pPr>
        <w:pStyle w:val="ListParagraph"/>
        <w:numPr>
          <w:ilvl w:val="0"/>
          <w:numId w:val="3"/>
        </w:numPr>
        <w:spacing w:before="120" w:line="276" w:lineRule="auto"/>
        <w:jc w:val="both"/>
        <w:rPr>
          <w:rFonts w:cs="Times New Roman"/>
          <w:sz w:val="20"/>
          <w:szCs w:val="20"/>
        </w:rPr>
      </w:pPr>
      <w:r w:rsidRPr="00953E43">
        <w:rPr>
          <w:rFonts w:cs="Times New Roman"/>
          <w:sz w:val="20"/>
          <w:szCs w:val="20"/>
        </w:rPr>
        <w:t>Majority of the respondents belong to the category of Students (</w:t>
      </w:r>
      <w:r w:rsidRPr="00953E43">
        <w:rPr>
          <w:rFonts w:cs="Times New Roman"/>
          <w:color w:val="000000"/>
          <w:sz w:val="20"/>
          <w:szCs w:val="20"/>
        </w:rPr>
        <w:t>52.4</w:t>
      </w:r>
      <w:r w:rsidRPr="00953E43">
        <w:rPr>
          <w:rFonts w:cs="Times New Roman"/>
          <w:sz w:val="20"/>
          <w:szCs w:val="20"/>
        </w:rPr>
        <w:t xml:space="preserve">%). </w:t>
      </w:r>
    </w:p>
    <w:p w:rsidR="00EF6251" w:rsidRPr="00953E43" w:rsidRDefault="00EF6251" w:rsidP="00482C10">
      <w:pPr>
        <w:pStyle w:val="ListParagraph"/>
        <w:numPr>
          <w:ilvl w:val="0"/>
          <w:numId w:val="3"/>
        </w:numPr>
        <w:spacing w:line="276" w:lineRule="auto"/>
        <w:jc w:val="both"/>
        <w:rPr>
          <w:rFonts w:cs="Times New Roman"/>
          <w:sz w:val="20"/>
          <w:szCs w:val="20"/>
        </w:rPr>
      </w:pPr>
      <w:r w:rsidRPr="00953E43">
        <w:rPr>
          <w:rFonts w:cs="Times New Roman"/>
          <w:sz w:val="20"/>
          <w:szCs w:val="20"/>
        </w:rPr>
        <w:t>Majority of the respondents i.e. 78.05% visit the library daily.</w:t>
      </w:r>
    </w:p>
    <w:p w:rsidR="00EF6251" w:rsidRPr="00953E43" w:rsidRDefault="00EF6251" w:rsidP="00482C10">
      <w:pPr>
        <w:pStyle w:val="ListParagraph"/>
        <w:numPr>
          <w:ilvl w:val="0"/>
          <w:numId w:val="3"/>
        </w:numPr>
        <w:spacing w:line="276" w:lineRule="auto"/>
        <w:jc w:val="both"/>
        <w:rPr>
          <w:rFonts w:cs="Times New Roman"/>
          <w:sz w:val="20"/>
          <w:szCs w:val="20"/>
        </w:rPr>
      </w:pPr>
      <w:r w:rsidRPr="00953E43">
        <w:rPr>
          <w:rFonts w:cs="Times New Roman"/>
          <w:color w:val="000000"/>
          <w:sz w:val="20"/>
          <w:szCs w:val="20"/>
        </w:rPr>
        <w:t xml:space="preserve">Majority of </w:t>
      </w:r>
      <w:r w:rsidRPr="00953E43">
        <w:rPr>
          <w:rFonts w:cs="Times New Roman"/>
          <w:sz w:val="20"/>
          <w:szCs w:val="20"/>
        </w:rPr>
        <w:t xml:space="preserve">users </w:t>
      </w:r>
      <w:r w:rsidRPr="00953E43">
        <w:rPr>
          <w:rFonts w:cs="Times New Roman"/>
          <w:b/>
          <w:bCs/>
          <w:sz w:val="20"/>
          <w:szCs w:val="20"/>
        </w:rPr>
        <w:t xml:space="preserve">always use library for reading ‘Magazines/Newspapers’, </w:t>
      </w:r>
      <w:r w:rsidRPr="00953E43">
        <w:rPr>
          <w:rFonts w:cs="Times New Roman"/>
          <w:sz w:val="20"/>
          <w:szCs w:val="20"/>
        </w:rPr>
        <w:t>which has been ranked at Rank 1</w:t>
      </w:r>
      <w:r w:rsidRPr="00953E43">
        <w:rPr>
          <w:rFonts w:cs="Times New Roman"/>
          <w:sz w:val="20"/>
          <w:szCs w:val="20"/>
          <w:vertAlign w:val="superscript"/>
        </w:rPr>
        <w:t>st</w:t>
      </w:r>
      <w:r w:rsidRPr="00953E43">
        <w:rPr>
          <w:rFonts w:cs="Times New Roman"/>
          <w:sz w:val="20"/>
          <w:szCs w:val="20"/>
        </w:rPr>
        <w:t xml:space="preserve"> followed by </w:t>
      </w:r>
      <w:r w:rsidRPr="00953E43">
        <w:rPr>
          <w:rFonts w:cs="Times New Roman"/>
          <w:b/>
          <w:bCs/>
          <w:color w:val="000000"/>
          <w:sz w:val="20"/>
          <w:szCs w:val="20"/>
        </w:rPr>
        <w:t>'Borrow and Return the books'</w:t>
      </w:r>
      <w:r w:rsidRPr="00953E43">
        <w:rPr>
          <w:rFonts w:cs="Times New Roman"/>
          <w:color w:val="000000"/>
          <w:sz w:val="20"/>
          <w:szCs w:val="20"/>
        </w:rPr>
        <w:t xml:space="preserve"> </w:t>
      </w:r>
      <w:r w:rsidRPr="00953E43">
        <w:rPr>
          <w:rFonts w:cs="Times New Roman"/>
          <w:sz w:val="20"/>
          <w:szCs w:val="20"/>
        </w:rPr>
        <w:t>(2</w:t>
      </w:r>
      <w:r w:rsidRPr="00953E43">
        <w:rPr>
          <w:rFonts w:cs="Times New Roman"/>
          <w:sz w:val="20"/>
          <w:szCs w:val="20"/>
          <w:vertAlign w:val="superscript"/>
        </w:rPr>
        <w:t>nd</w:t>
      </w:r>
      <w:r w:rsidRPr="00953E43">
        <w:rPr>
          <w:rFonts w:cs="Times New Roman"/>
          <w:sz w:val="20"/>
          <w:szCs w:val="20"/>
        </w:rPr>
        <w:t xml:space="preserve"> rank)</w:t>
      </w:r>
      <w:r w:rsidRPr="00953E43">
        <w:rPr>
          <w:rFonts w:cs="Times New Roman"/>
          <w:color w:val="000000"/>
          <w:sz w:val="20"/>
          <w:szCs w:val="20"/>
        </w:rPr>
        <w:t>.</w:t>
      </w:r>
    </w:p>
    <w:p w:rsidR="00EF6251" w:rsidRPr="00953E43" w:rsidRDefault="00EF6251" w:rsidP="00482C10">
      <w:pPr>
        <w:pStyle w:val="ListParagraph"/>
        <w:numPr>
          <w:ilvl w:val="0"/>
          <w:numId w:val="3"/>
        </w:numPr>
        <w:spacing w:line="276" w:lineRule="auto"/>
        <w:jc w:val="both"/>
        <w:rPr>
          <w:rFonts w:cs="Times New Roman"/>
          <w:sz w:val="20"/>
          <w:szCs w:val="20"/>
        </w:rPr>
      </w:pPr>
      <w:r w:rsidRPr="00953E43">
        <w:rPr>
          <w:rFonts w:cs="Times New Roman"/>
          <w:sz w:val="20"/>
          <w:szCs w:val="20"/>
        </w:rPr>
        <w:t>Majority of the users i.e. 75.6% are highly satisfied with collection of Newspapers (</w:t>
      </w:r>
      <w:r w:rsidRPr="00953E43">
        <w:rPr>
          <w:rFonts w:cs="Times New Roman"/>
          <w:position w:val="-4"/>
          <w:sz w:val="20"/>
          <w:szCs w:val="20"/>
        </w:rPr>
        <w:object w:dxaOrig="220" w:dyaOrig="240">
          <v:shape id="_x0000_i1034" type="#_x0000_t75" style="width:10.5pt;height:12pt" o:ole="">
            <v:imagedata r:id="rId13" o:title=""/>
          </v:shape>
          <o:OLEObject Type="Embed" ProgID="Equation.3" ShapeID="_x0000_i1034" DrawAspect="Content" ObjectID="_1498921123" r:id="rId22"/>
        </w:object>
      </w:r>
      <w:r w:rsidRPr="00953E43">
        <w:rPr>
          <w:rFonts w:cs="Times New Roman"/>
          <w:position w:val="-4"/>
          <w:sz w:val="20"/>
          <w:szCs w:val="20"/>
        </w:rPr>
        <w:t>=4.73</w:t>
      </w:r>
      <w:r w:rsidRPr="00953E43">
        <w:rPr>
          <w:rFonts w:cs="Times New Roman"/>
          <w:sz w:val="20"/>
          <w:szCs w:val="20"/>
        </w:rPr>
        <w:t>) followed by Current Magazines (</w:t>
      </w:r>
      <w:r w:rsidRPr="00953E43">
        <w:rPr>
          <w:rFonts w:cs="Times New Roman"/>
          <w:position w:val="-4"/>
          <w:sz w:val="20"/>
          <w:szCs w:val="20"/>
        </w:rPr>
        <w:object w:dxaOrig="220" w:dyaOrig="240">
          <v:shape id="_x0000_i1035" type="#_x0000_t75" style="width:10.5pt;height:12pt" o:ole="">
            <v:imagedata r:id="rId13" o:title=""/>
          </v:shape>
          <o:OLEObject Type="Embed" ProgID="Equation.3" ShapeID="_x0000_i1035" DrawAspect="Content" ObjectID="_1498921124" r:id="rId23"/>
        </w:object>
      </w:r>
      <w:r w:rsidRPr="00953E43">
        <w:rPr>
          <w:rFonts w:cs="Times New Roman"/>
          <w:position w:val="-4"/>
          <w:sz w:val="20"/>
          <w:szCs w:val="20"/>
        </w:rPr>
        <w:t>=4.2</w:t>
      </w:r>
      <w:r w:rsidRPr="00953E43">
        <w:rPr>
          <w:rFonts w:cs="Times New Roman"/>
          <w:sz w:val="20"/>
          <w:szCs w:val="20"/>
        </w:rPr>
        <w:t xml:space="preserve">). </w:t>
      </w:r>
    </w:p>
    <w:p w:rsidR="00EF6251" w:rsidRPr="00953E43" w:rsidRDefault="00EF6251" w:rsidP="00482C10">
      <w:pPr>
        <w:pStyle w:val="ListParagraph"/>
        <w:numPr>
          <w:ilvl w:val="0"/>
          <w:numId w:val="3"/>
        </w:numPr>
        <w:spacing w:line="276" w:lineRule="auto"/>
        <w:jc w:val="both"/>
        <w:rPr>
          <w:rFonts w:cs="Times New Roman"/>
          <w:sz w:val="20"/>
          <w:szCs w:val="20"/>
        </w:rPr>
      </w:pPr>
      <w:r w:rsidRPr="00953E43">
        <w:rPr>
          <w:rFonts w:cs="Times New Roman"/>
          <w:position w:val="-4"/>
          <w:sz w:val="20"/>
          <w:szCs w:val="20"/>
        </w:rPr>
        <w:t xml:space="preserve">The significant difference observed among users regarding collection. The highest mean perceptions score is of students is 3.7082 whereas of unemployed is  3.1061 </w:t>
      </w:r>
      <w:r w:rsidRPr="00953E43">
        <w:rPr>
          <w:rFonts w:cs="Times New Roman"/>
          <w:sz w:val="20"/>
          <w:szCs w:val="20"/>
        </w:rPr>
        <w:t xml:space="preserve">showing the unemployed persons are least satisfied  with library collection.  </w:t>
      </w:r>
    </w:p>
    <w:p w:rsidR="00EF6251" w:rsidRPr="00953E43" w:rsidRDefault="00EF6251" w:rsidP="00D86825">
      <w:pPr>
        <w:pStyle w:val="ListParagraph"/>
        <w:numPr>
          <w:ilvl w:val="0"/>
          <w:numId w:val="3"/>
        </w:numPr>
        <w:jc w:val="both"/>
        <w:rPr>
          <w:rFonts w:cs="Times New Roman"/>
          <w:sz w:val="20"/>
          <w:szCs w:val="20"/>
        </w:rPr>
      </w:pPr>
      <w:r w:rsidRPr="00953E43">
        <w:rPr>
          <w:rFonts w:cs="Times New Roman"/>
          <w:sz w:val="20"/>
          <w:szCs w:val="20"/>
        </w:rPr>
        <w:t>Users are highly satisfied with seating arrangement (Rank 1</w:t>
      </w:r>
      <w:r w:rsidRPr="00953E43">
        <w:rPr>
          <w:rFonts w:cs="Times New Roman"/>
          <w:sz w:val="20"/>
          <w:szCs w:val="20"/>
          <w:vertAlign w:val="superscript"/>
        </w:rPr>
        <w:t>st</w:t>
      </w:r>
      <w:r w:rsidRPr="00953E43">
        <w:rPr>
          <w:rFonts w:cs="Times New Roman"/>
          <w:sz w:val="20"/>
          <w:szCs w:val="20"/>
        </w:rPr>
        <w:t>) whereas users are least with facility of Drinking Water (Rank 6</w:t>
      </w:r>
      <w:r w:rsidRPr="00953E43">
        <w:rPr>
          <w:rFonts w:cs="Times New Roman"/>
          <w:sz w:val="20"/>
          <w:szCs w:val="20"/>
          <w:vertAlign w:val="superscript"/>
        </w:rPr>
        <w:t>th</w:t>
      </w:r>
      <w:r w:rsidRPr="00953E43">
        <w:rPr>
          <w:rFonts w:cs="Times New Roman"/>
          <w:sz w:val="20"/>
          <w:szCs w:val="20"/>
        </w:rPr>
        <w:t xml:space="preserve"> ).</w:t>
      </w:r>
    </w:p>
    <w:p w:rsidR="00EF6251" w:rsidRPr="00953E43" w:rsidRDefault="00EF6251" w:rsidP="00805A9E">
      <w:pPr>
        <w:pStyle w:val="ListParagraph"/>
        <w:numPr>
          <w:ilvl w:val="0"/>
          <w:numId w:val="3"/>
        </w:numPr>
        <w:jc w:val="both"/>
        <w:rPr>
          <w:rFonts w:cs="Times New Roman"/>
          <w:color w:val="000000"/>
          <w:sz w:val="20"/>
          <w:szCs w:val="20"/>
        </w:rPr>
      </w:pPr>
      <w:r w:rsidRPr="00953E43">
        <w:rPr>
          <w:rFonts w:cs="Times New Roman"/>
          <w:sz w:val="20"/>
          <w:szCs w:val="20"/>
        </w:rPr>
        <w:t xml:space="preserve">Users are highly satisfied with helpfulness of staff whereas users are least satisfied with knowledge of staff. </w:t>
      </w:r>
    </w:p>
    <w:p w:rsidR="00EF6251" w:rsidRPr="00953E43" w:rsidRDefault="00EF6251" w:rsidP="00805A9E">
      <w:pPr>
        <w:pStyle w:val="ListParagraph"/>
        <w:numPr>
          <w:ilvl w:val="0"/>
          <w:numId w:val="3"/>
        </w:numPr>
        <w:jc w:val="both"/>
        <w:rPr>
          <w:rFonts w:cs="Times New Roman"/>
          <w:color w:val="000000"/>
          <w:sz w:val="20"/>
          <w:szCs w:val="20"/>
        </w:rPr>
      </w:pPr>
      <w:r w:rsidRPr="00953E43">
        <w:rPr>
          <w:rFonts w:cs="Times New Roman"/>
          <w:sz w:val="20"/>
          <w:szCs w:val="20"/>
        </w:rPr>
        <w:t xml:space="preserve">Highest number of users i.e. 31 (37.8%) are very </w:t>
      </w:r>
      <w:r w:rsidRPr="00953E43">
        <w:rPr>
          <w:rFonts w:cs="Times New Roman"/>
          <w:b/>
          <w:bCs/>
          <w:sz w:val="20"/>
          <w:szCs w:val="20"/>
        </w:rPr>
        <w:t>satisfied with the opening hours</w:t>
      </w:r>
      <w:r w:rsidRPr="00953E43">
        <w:rPr>
          <w:rFonts w:cs="Times New Roman"/>
          <w:sz w:val="20"/>
          <w:szCs w:val="20"/>
        </w:rPr>
        <w:t xml:space="preserve"> of the library which has been ranked at </w:t>
      </w:r>
      <w:r w:rsidRPr="00953E43">
        <w:rPr>
          <w:rFonts w:cs="Times New Roman"/>
          <w:b/>
          <w:bCs/>
          <w:sz w:val="20"/>
          <w:szCs w:val="20"/>
        </w:rPr>
        <w:t xml:space="preserve">1st </w:t>
      </w:r>
      <w:r w:rsidRPr="00953E43">
        <w:rPr>
          <w:rFonts w:cs="Times New Roman"/>
          <w:sz w:val="20"/>
          <w:szCs w:val="20"/>
        </w:rPr>
        <w:t>followed by circulation which has been ranked 2</w:t>
      </w:r>
      <w:r w:rsidRPr="00953E43">
        <w:rPr>
          <w:rFonts w:cs="Times New Roman"/>
          <w:sz w:val="20"/>
          <w:szCs w:val="20"/>
          <w:vertAlign w:val="superscript"/>
        </w:rPr>
        <w:t>nd</w:t>
      </w:r>
      <w:r w:rsidRPr="00953E43">
        <w:rPr>
          <w:rFonts w:cs="Times New Roman"/>
          <w:sz w:val="20"/>
          <w:szCs w:val="20"/>
        </w:rPr>
        <w:t xml:space="preserve">. </w:t>
      </w:r>
    </w:p>
    <w:p w:rsidR="00EF6251" w:rsidRPr="00953E43" w:rsidRDefault="00EF6251" w:rsidP="001B5DB1">
      <w:pPr>
        <w:pStyle w:val="ListParagraph"/>
        <w:numPr>
          <w:ilvl w:val="0"/>
          <w:numId w:val="3"/>
        </w:numPr>
        <w:jc w:val="both"/>
        <w:rPr>
          <w:rFonts w:cs="Times New Roman"/>
          <w:color w:val="000000"/>
          <w:sz w:val="20"/>
          <w:szCs w:val="20"/>
        </w:rPr>
      </w:pPr>
      <w:r w:rsidRPr="00953E43">
        <w:rPr>
          <w:rFonts w:cs="Times New Roman"/>
          <w:sz w:val="20"/>
          <w:szCs w:val="20"/>
        </w:rPr>
        <w:t>Users of the library are very dissatisfied with availability of facility/service of internet and computers in the library which have been ranked in last i.e 9</w:t>
      </w:r>
      <w:r w:rsidRPr="00953E43">
        <w:rPr>
          <w:rFonts w:cs="Times New Roman"/>
          <w:sz w:val="20"/>
          <w:szCs w:val="20"/>
          <w:vertAlign w:val="superscript"/>
        </w:rPr>
        <w:t>th</w:t>
      </w:r>
      <w:r w:rsidRPr="00953E43">
        <w:rPr>
          <w:rFonts w:cs="Times New Roman"/>
          <w:sz w:val="20"/>
          <w:szCs w:val="20"/>
        </w:rPr>
        <w:t xml:space="preserve"> and 10</w:t>
      </w:r>
      <w:r w:rsidRPr="00953E43">
        <w:rPr>
          <w:rFonts w:cs="Times New Roman"/>
          <w:sz w:val="20"/>
          <w:szCs w:val="20"/>
          <w:vertAlign w:val="superscript"/>
        </w:rPr>
        <w:t>th</w:t>
      </w:r>
      <w:r w:rsidRPr="00953E43">
        <w:rPr>
          <w:rFonts w:cs="Times New Roman"/>
          <w:sz w:val="20"/>
          <w:szCs w:val="20"/>
        </w:rPr>
        <w:t xml:space="preserve"> respectively.  </w:t>
      </w:r>
    </w:p>
    <w:p w:rsidR="00EF6251" w:rsidRPr="00953E43" w:rsidRDefault="00EF6251" w:rsidP="001B5DB1">
      <w:pPr>
        <w:pStyle w:val="ListParagraph"/>
        <w:numPr>
          <w:ilvl w:val="0"/>
          <w:numId w:val="3"/>
        </w:numPr>
        <w:jc w:val="both"/>
        <w:rPr>
          <w:rFonts w:cs="Times New Roman"/>
          <w:color w:val="000000"/>
          <w:sz w:val="20"/>
          <w:szCs w:val="20"/>
        </w:rPr>
      </w:pPr>
      <w:r w:rsidRPr="00953E43">
        <w:rPr>
          <w:rFonts w:cs="Times New Roman"/>
          <w:b/>
          <w:bCs/>
          <w:sz w:val="20"/>
          <w:szCs w:val="20"/>
        </w:rPr>
        <w:t xml:space="preserve">Professionals/Businessmen </w:t>
      </w:r>
      <w:r w:rsidRPr="00953E43">
        <w:rPr>
          <w:rFonts w:cs="Times New Roman"/>
          <w:sz w:val="20"/>
          <w:szCs w:val="20"/>
        </w:rPr>
        <w:t>are</w:t>
      </w:r>
      <w:r w:rsidRPr="00953E43">
        <w:rPr>
          <w:rFonts w:cs="Times New Roman"/>
          <w:b/>
          <w:bCs/>
          <w:sz w:val="20"/>
          <w:szCs w:val="20"/>
        </w:rPr>
        <w:t xml:space="preserve"> highly satisfied with overall library infrastructure, staff, facilities and services with </w:t>
      </w:r>
      <w:r w:rsidRPr="00953E43">
        <w:rPr>
          <w:rFonts w:cs="Times New Roman"/>
          <w:sz w:val="20"/>
          <w:szCs w:val="20"/>
        </w:rPr>
        <w:t>more perception scores (mean =</w:t>
      </w:r>
      <w:r w:rsidRPr="00953E43">
        <w:rPr>
          <w:rFonts w:cs="Times New Roman"/>
          <w:b/>
          <w:bCs/>
          <w:color w:val="000000"/>
          <w:sz w:val="20"/>
          <w:szCs w:val="20"/>
        </w:rPr>
        <w:t>3.1945</w:t>
      </w:r>
      <w:r w:rsidRPr="00953E43">
        <w:rPr>
          <w:rFonts w:cs="Times New Roman"/>
          <w:color w:val="000000"/>
          <w:sz w:val="20"/>
          <w:szCs w:val="20"/>
          <w:lang w:bidi="hi-IN"/>
        </w:rPr>
        <w:t>)</w:t>
      </w:r>
      <w:r w:rsidRPr="00953E43">
        <w:rPr>
          <w:rFonts w:cs="Times New Roman"/>
          <w:color w:val="000000"/>
          <w:sz w:val="20"/>
          <w:szCs w:val="20"/>
        </w:rPr>
        <w:t xml:space="preserve"> whereas </w:t>
      </w:r>
      <w:r w:rsidRPr="00953E43">
        <w:rPr>
          <w:rFonts w:cs="Times New Roman"/>
          <w:sz w:val="20"/>
          <w:szCs w:val="20"/>
        </w:rPr>
        <w:t>the users under the category of retired persons have least satisfaction.</w:t>
      </w:r>
    </w:p>
    <w:p w:rsidR="00EF6251" w:rsidRPr="005276C1" w:rsidRDefault="00EF6251" w:rsidP="005276C1">
      <w:pPr>
        <w:spacing w:before="120" w:after="120"/>
        <w:jc w:val="left"/>
        <w:rPr>
          <w:rFonts w:ascii="Times New Roman" w:hAnsi="Times New Roman" w:cs="Times New Roman"/>
          <w:b/>
          <w:bCs/>
          <w:sz w:val="24"/>
          <w:szCs w:val="24"/>
        </w:rPr>
      </w:pPr>
      <w:r w:rsidRPr="005276C1">
        <w:rPr>
          <w:rFonts w:ascii="Times New Roman" w:hAnsi="Times New Roman" w:cs="Times New Roman"/>
          <w:b/>
          <w:bCs/>
          <w:sz w:val="24"/>
          <w:szCs w:val="24"/>
        </w:rPr>
        <w:t xml:space="preserve">Suggestions </w:t>
      </w:r>
    </w:p>
    <w:p w:rsidR="00EF6251" w:rsidRPr="00953E43" w:rsidRDefault="00EF6251" w:rsidP="00482C10">
      <w:pPr>
        <w:autoSpaceDE w:val="0"/>
        <w:autoSpaceDN w:val="0"/>
        <w:adjustRightInd w:val="0"/>
        <w:spacing w:line="276" w:lineRule="auto"/>
        <w:ind w:left="720"/>
        <w:jc w:val="both"/>
        <w:rPr>
          <w:rFonts w:ascii="Times New Roman" w:hAnsi="Times New Roman" w:cs="Times New Roman"/>
          <w:sz w:val="20"/>
        </w:rPr>
      </w:pPr>
      <w:r w:rsidRPr="00953E43">
        <w:rPr>
          <w:rFonts w:ascii="Times New Roman" w:hAnsi="Times New Roman" w:cs="Times New Roman"/>
          <w:sz w:val="20"/>
        </w:rPr>
        <w:t xml:space="preserve">Based on the findings and observations, the suggestions are: </w:t>
      </w:r>
    </w:p>
    <w:p w:rsidR="00EF6251" w:rsidRPr="00953E43" w:rsidRDefault="00EF6251" w:rsidP="00482C10">
      <w:pPr>
        <w:pStyle w:val="ListParagraph"/>
        <w:numPr>
          <w:ilvl w:val="0"/>
          <w:numId w:val="4"/>
        </w:numPr>
        <w:autoSpaceDE w:val="0"/>
        <w:autoSpaceDN w:val="0"/>
        <w:adjustRightInd w:val="0"/>
        <w:spacing w:line="276" w:lineRule="auto"/>
        <w:ind w:left="1080"/>
        <w:jc w:val="both"/>
        <w:rPr>
          <w:rFonts w:cs="Times New Roman"/>
          <w:sz w:val="20"/>
          <w:szCs w:val="20"/>
        </w:rPr>
      </w:pPr>
      <w:r w:rsidRPr="00953E43">
        <w:rPr>
          <w:rFonts w:cs="Times New Roman"/>
          <w:sz w:val="20"/>
          <w:szCs w:val="20"/>
        </w:rPr>
        <w:t>There is need to improve collection of Audio/ Video and periodicals. Besides this collection of e-books is required to be added.</w:t>
      </w:r>
    </w:p>
    <w:p w:rsidR="00EF6251" w:rsidRPr="00953E43" w:rsidRDefault="00EF6251" w:rsidP="00482C10">
      <w:pPr>
        <w:pStyle w:val="ListParagraph"/>
        <w:numPr>
          <w:ilvl w:val="0"/>
          <w:numId w:val="4"/>
        </w:numPr>
        <w:autoSpaceDE w:val="0"/>
        <w:autoSpaceDN w:val="0"/>
        <w:adjustRightInd w:val="0"/>
        <w:spacing w:line="276" w:lineRule="auto"/>
        <w:ind w:left="1080"/>
        <w:jc w:val="both"/>
        <w:rPr>
          <w:rFonts w:cs="Times New Roman"/>
          <w:sz w:val="20"/>
          <w:szCs w:val="20"/>
        </w:rPr>
      </w:pPr>
      <w:r>
        <w:rPr>
          <w:noProof/>
          <w:lang w:bidi="hi-IN"/>
        </w:rPr>
        <w:pict>
          <v:shape id="_x0000_s1044" type="#_x0000_t94" style="position:absolute;left:0;text-align:left;margin-left:375.9pt;margin-top:-195.7pt;width:166.55pt;height:47.15pt;flip:x;z-index:251671040" strokecolor="red">
            <v:textbox style="mso-next-textbox:#_x0000_s1044">
              <w:txbxContent>
                <w:p w:rsidR="00EF6251" w:rsidRPr="00AF7D3C" w:rsidRDefault="00EF6251" w:rsidP="00C61BAC">
                  <w:pPr>
                    <w:rPr>
                      <w:sz w:val="18"/>
                      <w:szCs w:val="16"/>
                    </w:rPr>
                  </w:pPr>
                  <w:r>
                    <w:rPr>
                      <w:sz w:val="18"/>
                      <w:szCs w:val="16"/>
                    </w:rPr>
                    <w:t>Times New roman, 10, Justified</w:t>
                  </w:r>
                </w:p>
              </w:txbxContent>
            </v:textbox>
          </v:shape>
        </w:pict>
      </w:r>
      <w:r>
        <w:rPr>
          <w:noProof/>
          <w:lang w:bidi="hi-IN"/>
        </w:rPr>
        <w:pict>
          <v:shape id="_x0000_s1045" type="#_x0000_t94" style="position:absolute;left:0;text-align:left;margin-left:375.9pt;margin-top:1.9pt;width:166.55pt;height:47.15pt;flip:x;z-index:251670016" strokecolor="red">
            <v:textbox style="mso-next-textbox:#_x0000_s1045">
              <w:txbxContent>
                <w:p w:rsidR="00EF6251" w:rsidRPr="00AF7D3C" w:rsidRDefault="00EF6251" w:rsidP="00C61BAC">
                  <w:pPr>
                    <w:rPr>
                      <w:sz w:val="18"/>
                      <w:szCs w:val="16"/>
                    </w:rPr>
                  </w:pPr>
                  <w:r>
                    <w:rPr>
                      <w:sz w:val="18"/>
                      <w:szCs w:val="16"/>
                    </w:rPr>
                    <w:t>Times New roman, 10, Justified</w:t>
                  </w:r>
                </w:p>
              </w:txbxContent>
            </v:textbox>
          </v:shape>
        </w:pict>
      </w:r>
      <w:r w:rsidRPr="00953E43">
        <w:rPr>
          <w:rFonts w:cs="Times New Roman"/>
          <w:sz w:val="20"/>
          <w:szCs w:val="20"/>
        </w:rPr>
        <w:t xml:space="preserve">To attract more information seekers and users, there is need to provide facility of internet and computer lab needs to be established. </w:t>
      </w:r>
    </w:p>
    <w:p w:rsidR="00EF6251" w:rsidRPr="00953E43" w:rsidRDefault="00EF6251" w:rsidP="00482C10">
      <w:pPr>
        <w:pStyle w:val="ListParagraph"/>
        <w:numPr>
          <w:ilvl w:val="0"/>
          <w:numId w:val="4"/>
        </w:numPr>
        <w:autoSpaceDE w:val="0"/>
        <w:autoSpaceDN w:val="0"/>
        <w:adjustRightInd w:val="0"/>
        <w:spacing w:line="276" w:lineRule="auto"/>
        <w:ind w:left="1080"/>
        <w:jc w:val="both"/>
        <w:rPr>
          <w:rFonts w:cs="Times New Roman"/>
          <w:sz w:val="20"/>
          <w:szCs w:val="20"/>
        </w:rPr>
      </w:pPr>
      <w:r w:rsidRPr="00953E43">
        <w:rPr>
          <w:rFonts w:cs="Times New Roman"/>
          <w:sz w:val="20"/>
          <w:szCs w:val="20"/>
        </w:rPr>
        <w:t>Facilities and services like Scanner, Printing and Photocopy should be added.</w:t>
      </w:r>
    </w:p>
    <w:p w:rsidR="00EF6251" w:rsidRPr="00953E43" w:rsidRDefault="00EF6251" w:rsidP="00482C10">
      <w:pPr>
        <w:pStyle w:val="ListParagraph"/>
        <w:numPr>
          <w:ilvl w:val="0"/>
          <w:numId w:val="4"/>
        </w:numPr>
        <w:autoSpaceDE w:val="0"/>
        <w:autoSpaceDN w:val="0"/>
        <w:adjustRightInd w:val="0"/>
        <w:spacing w:line="276" w:lineRule="auto"/>
        <w:ind w:left="1080"/>
        <w:jc w:val="both"/>
        <w:rPr>
          <w:rFonts w:cs="Times New Roman"/>
          <w:sz w:val="20"/>
          <w:szCs w:val="20"/>
        </w:rPr>
      </w:pPr>
      <w:r>
        <w:rPr>
          <w:noProof/>
          <w:lang w:bidi="hi-IN"/>
        </w:rPr>
        <w:pict>
          <v:shape id="_x0000_s1046" type="#_x0000_t94" style="position:absolute;left:0;text-align:left;margin-left:139.15pt;margin-top:-390.45pt;width:196.95pt;height:32.55pt;flip:x;z-index:251665920" strokecolor="red">
            <v:textbox style="mso-next-textbox:#_x0000_s1046">
              <w:txbxContent>
                <w:p w:rsidR="00EF6251" w:rsidRPr="00AF7D3C" w:rsidRDefault="00EF6251" w:rsidP="00C61BAC">
                  <w:pPr>
                    <w:rPr>
                      <w:sz w:val="18"/>
                      <w:szCs w:val="16"/>
                    </w:rPr>
                  </w:pPr>
                  <w:r w:rsidRPr="00AF7D3C">
                    <w:rPr>
                      <w:sz w:val="18"/>
                      <w:szCs w:val="16"/>
                    </w:rPr>
                    <w:t>Times New roman, 12, Bold, Left</w:t>
                  </w:r>
                </w:p>
              </w:txbxContent>
            </v:textbox>
          </v:shape>
        </w:pict>
      </w:r>
      <w:r>
        <w:rPr>
          <w:noProof/>
          <w:lang w:bidi="hi-IN"/>
        </w:rPr>
        <w:pict>
          <v:shape id="_x0000_s1047" type="#_x0000_t94" style="position:absolute;left:0;text-align:left;margin-left:84pt;margin-top:-107.05pt;width:196.95pt;height:32.55pt;flip:x;z-index:251664896" strokecolor="red">
            <v:textbox style="mso-next-textbox:#_x0000_s1047">
              <w:txbxContent>
                <w:p w:rsidR="00EF6251" w:rsidRPr="00AF7D3C" w:rsidRDefault="00EF6251" w:rsidP="00C61BAC">
                  <w:pPr>
                    <w:rPr>
                      <w:sz w:val="18"/>
                      <w:szCs w:val="16"/>
                    </w:rPr>
                  </w:pPr>
                  <w:r w:rsidRPr="00AF7D3C">
                    <w:rPr>
                      <w:sz w:val="18"/>
                      <w:szCs w:val="16"/>
                    </w:rPr>
                    <w:t>Times New roman, 12, Bold, Left</w:t>
                  </w:r>
                </w:p>
              </w:txbxContent>
            </v:textbox>
          </v:shape>
        </w:pict>
      </w:r>
      <w:r>
        <w:rPr>
          <w:noProof/>
          <w:lang w:bidi="hi-IN"/>
        </w:rPr>
        <w:pict>
          <v:shape id="_x0000_s1048" type="#_x0000_t94" style="position:absolute;left:0;text-align:left;margin-left:99.3pt;margin-top:9.35pt;width:196.95pt;height:32.55pt;flip:x;z-index:251663872" strokecolor="red">
            <v:textbox style="mso-next-textbox:#_x0000_s1048">
              <w:txbxContent>
                <w:p w:rsidR="00EF6251" w:rsidRPr="00AF7D3C" w:rsidRDefault="00EF6251" w:rsidP="00C61BAC">
                  <w:pPr>
                    <w:rPr>
                      <w:sz w:val="18"/>
                      <w:szCs w:val="16"/>
                    </w:rPr>
                  </w:pPr>
                  <w:r w:rsidRPr="00AF7D3C">
                    <w:rPr>
                      <w:sz w:val="18"/>
                      <w:szCs w:val="16"/>
                    </w:rPr>
                    <w:t>Times New roman, 12, Bold, Left</w:t>
                  </w:r>
                </w:p>
              </w:txbxContent>
            </v:textbox>
          </v:shape>
        </w:pict>
      </w:r>
      <w:r w:rsidRPr="00953E43">
        <w:rPr>
          <w:rFonts w:cs="Times New Roman"/>
          <w:sz w:val="20"/>
          <w:szCs w:val="20"/>
        </w:rPr>
        <w:t xml:space="preserve">There is immediate need to improve the facility of drinking water. </w:t>
      </w:r>
    </w:p>
    <w:p w:rsidR="00EF6251" w:rsidRPr="005276C1" w:rsidRDefault="00EF6251" w:rsidP="005276C1">
      <w:pPr>
        <w:spacing w:before="120" w:after="120"/>
        <w:jc w:val="left"/>
        <w:rPr>
          <w:rFonts w:ascii="Times New Roman" w:hAnsi="Times New Roman" w:cs="Times New Roman"/>
          <w:b/>
          <w:bCs/>
          <w:sz w:val="24"/>
          <w:szCs w:val="24"/>
        </w:rPr>
      </w:pPr>
      <w:r w:rsidRPr="005276C1">
        <w:rPr>
          <w:rFonts w:ascii="Times New Roman" w:hAnsi="Times New Roman" w:cs="Times New Roman"/>
          <w:b/>
          <w:bCs/>
          <w:sz w:val="24"/>
          <w:szCs w:val="24"/>
        </w:rPr>
        <w:t xml:space="preserve">Conclusion </w:t>
      </w:r>
    </w:p>
    <w:p w:rsidR="00EF6251" w:rsidRPr="00953E43" w:rsidRDefault="00EF6251" w:rsidP="00482C10">
      <w:pPr>
        <w:spacing w:line="276" w:lineRule="auto"/>
        <w:ind w:left="720"/>
        <w:jc w:val="both"/>
        <w:rPr>
          <w:rFonts w:ascii="Times New Roman" w:hAnsi="Times New Roman" w:cs="Times New Roman"/>
          <w:sz w:val="20"/>
        </w:rPr>
      </w:pPr>
      <w:r w:rsidRPr="00953E43">
        <w:rPr>
          <w:rFonts w:ascii="Times New Roman" w:hAnsi="Times New Roman" w:cs="Times New Roman"/>
          <w:sz w:val="20"/>
        </w:rPr>
        <w:t xml:space="preserve">From the present study, it is concluded that among the respondents, students are highly satisfied with overall library collection. Retired persons are less satisfied with the library services as compared with other users. Since the environment is changing with the advancements and innovations of ICT infrastructure, the govt. should support for ICT Infrastructure. Besides this Govt. should make efforts to get the Haryana Public library Act implemented in toto. </w:t>
      </w:r>
    </w:p>
    <w:p w:rsidR="00EF6251" w:rsidRPr="00953E43" w:rsidRDefault="00EF6251" w:rsidP="00247367">
      <w:pPr>
        <w:ind w:left="720"/>
        <w:jc w:val="left"/>
        <w:rPr>
          <w:rFonts w:ascii="Times New Roman" w:hAnsi="Times New Roman" w:cs="Times New Roman"/>
          <w:sz w:val="20"/>
        </w:rPr>
      </w:pPr>
    </w:p>
    <w:p w:rsidR="00EF6251" w:rsidRPr="005276C1" w:rsidRDefault="00EF6251" w:rsidP="005276C1">
      <w:pPr>
        <w:spacing w:before="120" w:after="120"/>
        <w:jc w:val="left"/>
        <w:rPr>
          <w:rFonts w:ascii="Times New Roman" w:hAnsi="Times New Roman" w:cs="Times New Roman"/>
          <w:b/>
          <w:bCs/>
          <w:sz w:val="24"/>
          <w:szCs w:val="24"/>
        </w:rPr>
      </w:pPr>
      <w:r>
        <w:rPr>
          <w:rFonts w:ascii="Times New Roman" w:hAnsi="Times New Roman" w:cs="Times New Roman"/>
          <w:b/>
          <w:bCs/>
          <w:sz w:val="24"/>
          <w:szCs w:val="24"/>
        </w:rPr>
        <w:br w:type="page"/>
      </w:r>
      <w:r w:rsidRPr="005276C1">
        <w:rPr>
          <w:rFonts w:ascii="Times New Roman" w:hAnsi="Times New Roman" w:cs="Times New Roman"/>
          <w:b/>
          <w:bCs/>
          <w:sz w:val="24"/>
          <w:szCs w:val="24"/>
        </w:rPr>
        <w:t xml:space="preserve">REFERENCES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Pr>
          <w:noProof/>
        </w:rPr>
        <w:pict>
          <v:shape id="_x0000_s1049" type="#_x0000_t94" style="position:absolute;left:0;text-align:left;margin-left:100.85pt;margin-top:-27.35pt;width:196.95pt;height:32.55pt;flip:x;z-index:251662848" strokecolor="red">
            <v:textbox style="mso-next-textbox:#_x0000_s1049">
              <w:txbxContent>
                <w:p w:rsidR="00EF6251" w:rsidRPr="00AF7D3C" w:rsidRDefault="00EF6251" w:rsidP="00C61BAC">
                  <w:pPr>
                    <w:rPr>
                      <w:sz w:val="18"/>
                      <w:szCs w:val="16"/>
                    </w:rPr>
                  </w:pPr>
                  <w:r w:rsidRPr="00AF7D3C">
                    <w:rPr>
                      <w:sz w:val="18"/>
                      <w:szCs w:val="16"/>
                    </w:rPr>
                    <w:t>Times New roman, 12, Bold, Left</w:t>
                  </w:r>
                </w:p>
              </w:txbxContent>
            </v:textbox>
          </v:shape>
        </w:pict>
      </w:r>
      <w:r w:rsidRPr="00953E43">
        <w:rPr>
          <w:sz w:val="20"/>
          <w:szCs w:val="20"/>
        </w:rPr>
        <w:t>Alden, C. "Libraries begin uncertain new chapter." Last modified 2006. http://books.guardian.co.uk/departments/referenceandlanguages/story/0,1715274,00.html.</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"Certified Public Library Administrator Program." ALA-APA | American Library Association-Allied Professional Association. Accessed March 23, 2014. http://ala-apa.org/certification/application/definition-of-a-public-library/.</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Chowdhury, Gobinda, Alan Poulter, and David McMenemy. "Public Library 2.0: Towards a New Mission for Public Libraries as a ?Network of Community Knowledge"." </w:t>
      </w:r>
      <w:r w:rsidRPr="00953E43">
        <w:rPr>
          <w:rStyle w:val="Emphasis"/>
          <w:sz w:val="20"/>
          <w:szCs w:val="20"/>
        </w:rPr>
        <w:t>Online Information Review</w:t>
      </w:r>
      <w:r w:rsidRPr="00953E43">
        <w:rPr>
          <w:sz w:val="20"/>
          <w:szCs w:val="20"/>
        </w:rPr>
        <w:t xml:space="preserve"> 30, no. 4 (June 2006): 454 ? 460. Accessed March 3, 2015. http://www.emeraldinsight.com/doi/pdfplus/10.1108/14684520610686328.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Chowdhury, Gobinda, Alan Poulter, and David McMenemy. "Public Library 2.0: Towards a New Mission for Public Libraries as a ?Network of Community Knowledge"." </w:t>
      </w:r>
      <w:r w:rsidRPr="00953E43">
        <w:rPr>
          <w:rStyle w:val="Emphasis"/>
          <w:sz w:val="20"/>
          <w:szCs w:val="20"/>
        </w:rPr>
        <w:t>Online Information Review</w:t>
      </w:r>
      <w:r w:rsidRPr="00953E43">
        <w:rPr>
          <w:sz w:val="20"/>
          <w:szCs w:val="20"/>
        </w:rPr>
        <w:t xml:space="preserve"> 30, no. 4 (June 2006): 454 ? 460. Accessed March 3, 2015. http://www.emeraldinsight.com/doi/pdfplus/10.1108/14684520610686328.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Pr>
          <w:noProof/>
        </w:rPr>
        <w:pict>
          <v:shape id="_x0000_s1050" type="#_x0000_t94" style="position:absolute;left:0;text-align:left;margin-left:385.1pt;margin-top:40.5pt;width:166.55pt;height:51.2pt;flip:x;z-index:251668992" strokecolor="red">
            <v:textbox style="mso-next-textbox:#_x0000_s1050">
              <w:txbxContent>
                <w:p w:rsidR="00EF6251" w:rsidRPr="00AF7D3C" w:rsidRDefault="00EF6251" w:rsidP="00C61BAC">
                  <w:pPr>
                    <w:rPr>
                      <w:sz w:val="18"/>
                      <w:szCs w:val="16"/>
                    </w:rPr>
                  </w:pPr>
                  <w:r>
                    <w:rPr>
                      <w:sz w:val="18"/>
                      <w:szCs w:val="16"/>
                    </w:rPr>
                    <w:t>Times New roman, 10, Justified</w:t>
                  </w:r>
                </w:p>
              </w:txbxContent>
            </v:textbox>
          </v:shape>
        </w:pict>
      </w:r>
      <w:r>
        <w:rPr>
          <w:noProof/>
        </w:rPr>
        <w:pict>
          <v:shape id="_x0000_s1051" type="#_x0000_t94" style="position:absolute;left:0;text-align:left;margin-left:385.1pt;margin-top:40.5pt;width:166.55pt;height:47.15pt;flip:x;z-index:251667968" strokecolor="red">
            <v:textbox style="mso-next-textbox:#_x0000_s1051">
              <w:txbxContent>
                <w:p w:rsidR="00EF6251" w:rsidRPr="00AF7D3C" w:rsidRDefault="00EF6251" w:rsidP="00C61BAC">
                  <w:pPr>
                    <w:rPr>
                      <w:sz w:val="18"/>
                      <w:szCs w:val="16"/>
                    </w:rPr>
                  </w:pPr>
                  <w:r>
                    <w:rPr>
                      <w:sz w:val="18"/>
                      <w:szCs w:val="16"/>
                    </w:rPr>
                    <w:t>Times New roman, 10, Justified</w:t>
                  </w:r>
                </w:p>
              </w:txbxContent>
            </v:textbox>
          </v:shape>
        </w:pict>
      </w:r>
      <w:r>
        <w:rPr>
          <w:noProof/>
        </w:rPr>
        <w:pict>
          <v:shape id="_x0000_s1052" type="#_x0000_t94" style="position:absolute;left:0;text-align:left;margin-left:385.1pt;margin-top:40.5pt;width:166.55pt;height:47.15pt;flip:x;z-index:251666944" strokecolor="red">
            <v:textbox style="mso-next-textbox:#_x0000_s1052">
              <w:txbxContent>
                <w:p w:rsidR="00EF6251" w:rsidRPr="00AF7D3C" w:rsidRDefault="00EF6251" w:rsidP="00C61BAC">
                  <w:pPr>
                    <w:rPr>
                      <w:sz w:val="18"/>
                      <w:szCs w:val="16"/>
                    </w:rPr>
                  </w:pPr>
                  <w:r>
                    <w:rPr>
                      <w:sz w:val="18"/>
                      <w:szCs w:val="16"/>
                    </w:rPr>
                    <w:t>Times New roman, 10, Justified</w:t>
                  </w:r>
                </w:p>
              </w:txbxContent>
            </v:textbox>
          </v:shape>
        </w:pict>
      </w:r>
      <w:r w:rsidRPr="00953E43">
        <w:rPr>
          <w:sz w:val="20"/>
          <w:szCs w:val="20"/>
        </w:rPr>
        <w:t xml:space="preserve">Iwhiwhu, Basil Enemute, and Patience Obotayire Okorodudu. "Public Library Information Resources, Facilities,and Services: User Satisfaction with the Edo State Central Library, Benin-City, Nigeria." </w:t>
      </w:r>
      <w:r w:rsidRPr="00953E43">
        <w:rPr>
          <w:rStyle w:val="Emphasis"/>
          <w:sz w:val="20"/>
          <w:szCs w:val="20"/>
        </w:rPr>
        <w:t>Library Philosophy and Practice (e-journal)</w:t>
      </w:r>
      <w:r w:rsidRPr="00953E43">
        <w:rPr>
          <w:sz w:val="20"/>
          <w:szCs w:val="20"/>
        </w:rPr>
        <w:t xml:space="preserve">, January 2012, 1-16. http://digitalcommons.unl.edu/cgi/viewcontent.cgi?article=1821&amp;context=libphilprac.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Kumar, K., Doraswamy Naick, and D. Chandran. "Usage of Information Resources and Services in Zilla Granthalaya Samstha, Chitoor District(AP)." In </w:t>
      </w:r>
      <w:r w:rsidRPr="00953E43">
        <w:rPr>
          <w:rStyle w:val="Emphasis"/>
          <w:sz w:val="20"/>
          <w:szCs w:val="20"/>
        </w:rPr>
        <w:t>56th National Conference of ILA on Public Libraries of the Future: Opportunities and Challenges</w:t>
      </w:r>
      <w:r w:rsidRPr="00953E43">
        <w:rPr>
          <w:sz w:val="20"/>
          <w:szCs w:val="20"/>
        </w:rPr>
        <w:t xml:space="preserve">. New Delhi: Indian Library Association, 2011.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Kumar, S.Kishore, and Lokesh Naik. "Use Pattern of Information Resources by Citizens in Public Library: A Case Study of District Central Library, Tumkur (Karnataka)." </w:t>
      </w:r>
      <w:r w:rsidRPr="00953E43">
        <w:rPr>
          <w:rStyle w:val="Emphasis"/>
          <w:sz w:val="20"/>
          <w:szCs w:val="20"/>
        </w:rPr>
        <w:t>International Journal of Library and Information Studies</w:t>
      </w:r>
      <w:r w:rsidRPr="00953E43">
        <w:rPr>
          <w:sz w:val="20"/>
          <w:szCs w:val="20"/>
        </w:rPr>
        <w:t xml:space="preserve"> 4, no. 4 (2014): 17-24. Accessed April 14, 2014. https://www.academia.edu/9067417/USE_PATTERN_OF_INFORMATION_RESOURCES_BY_CITIZENS_IN_PUBLIC_LIBRARY_A_CASE_STUDY_OF_DISTRICT_CENTRAL_LIBRARY_TUMKUR_KARNATAKA.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"National Library of India." Ministry of Culture, Govt. of India. Accessed February 24, 2015. http://www.indiaculture.nic.in/national-library-india.</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"Public Library." Wikipedia, the Free Encyclopedia. Last modified March 30, 2015. http://en.wikipedia.org/wiki/Public_library.</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Thanuskodi, S. "Assessing the Efficacy of Library Services of District Central Libraries in Tamil Nadu from Users Perception." </w:t>
      </w:r>
      <w:r w:rsidRPr="00953E43">
        <w:rPr>
          <w:rStyle w:val="Emphasis"/>
          <w:sz w:val="20"/>
          <w:szCs w:val="20"/>
        </w:rPr>
        <w:t>DESIDOC Journal of Library &amp; Information Technology</w:t>
      </w:r>
      <w:r w:rsidRPr="00953E43">
        <w:rPr>
          <w:sz w:val="20"/>
          <w:szCs w:val="20"/>
        </w:rPr>
        <w:t xml:space="preserve"> 32, no. 6 (2013): 485-492. http://publications.drdo.gov.in/ojs/index.php/djlit/article/view/2845.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Velmurugan, V.Senthur. "Use of Library Sources and Services of Virudhunagar District Central Library -A Survey Study." </w:t>
      </w:r>
      <w:r w:rsidRPr="00953E43">
        <w:rPr>
          <w:rStyle w:val="Emphasis"/>
          <w:sz w:val="20"/>
          <w:szCs w:val="20"/>
        </w:rPr>
        <w:t>e-Library Science Research Journal</w:t>
      </w:r>
      <w:r w:rsidRPr="00953E43">
        <w:rPr>
          <w:sz w:val="20"/>
          <w:szCs w:val="20"/>
        </w:rPr>
        <w:t xml:space="preserve"> 2, no. 1 (2013): 17. Accessed March 12, 2104. http://www.lsrj.in/UploadedArticles/143.pdf.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Woodsworth, Anne, and W. David Penniman, eds. </w:t>
      </w:r>
      <w:r w:rsidRPr="00953E43">
        <w:rPr>
          <w:rStyle w:val="Emphasis"/>
          <w:sz w:val="20"/>
          <w:szCs w:val="20"/>
        </w:rPr>
        <w:t>Advances in Librarianship; Vol. 35: Context for Assessment and Outcome Evaluation in Librarianship</w:t>
      </w:r>
      <w:r w:rsidRPr="00953E43">
        <w:rPr>
          <w:sz w:val="20"/>
          <w:szCs w:val="20"/>
        </w:rPr>
        <w:t xml:space="preserve">. New York: Emrald, 2012. </w:t>
      </w:r>
    </w:p>
    <w:p w:rsidR="00EF6251" w:rsidRPr="00953E43" w:rsidRDefault="00EF6251" w:rsidP="00DF0A0A">
      <w:pPr>
        <w:pStyle w:val="NormalWeb"/>
        <w:numPr>
          <w:ilvl w:val="0"/>
          <w:numId w:val="5"/>
        </w:numPr>
        <w:spacing w:before="260" w:beforeAutospacing="0" w:after="280" w:afterAutospacing="0" w:line="290" w:lineRule="atLeast"/>
        <w:jc w:val="both"/>
        <w:rPr>
          <w:sz w:val="20"/>
          <w:szCs w:val="20"/>
        </w:rPr>
      </w:pPr>
      <w:r w:rsidRPr="00953E43">
        <w:rPr>
          <w:sz w:val="20"/>
          <w:szCs w:val="20"/>
        </w:rPr>
        <w:t xml:space="preserve">Yuvaraj, Mayank, and Ambrish Kumar Maurya. "Public Libraries in Varanasi (Uttar Pradesh), India:An Explorative Study." </w:t>
      </w:r>
      <w:r w:rsidRPr="00953E43">
        <w:rPr>
          <w:rStyle w:val="Emphasis"/>
          <w:sz w:val="20"/>
          <w:szCs w:val="20"/>
        </w:rPr>
        <w:t>Library Philosophy and Practice (e-journal)</w:t>
      </w:r>
      <w:r w:rsidRPr="00953E43">
        <w:rPr>
          <w:sz w:val="20"/>
          <w:szCs w:val="20"/>
        </w:rPr>
        <w:t xml:space="preserve">, 2014. Accessed March  12, 2015. http://digitalcommons.unl.edu/cgi/viewcontent.cgi?article=3092&amp;context=libphilprac. </w:t>
      </w:r>
    </w:p>
    <w:p w:rsidR="00EF6251" w:rsidRPr="00953E43" w:rsidRDefault="00EF6251" w:rsidP="00247367">
      <w:pPr>
        <w:ind w:left="720"/>
        <w:jc w:val="left"/>
        <w:rPr>
          <w:rFonts w:ascii="Times New Roman" w:hAnsi="Times New Roman" w:cs="Times New Roman"/>
          <w:b/>
          <w:bCs/>
          <w:sz w:val="20"/>
          <w:u w:val="single"/>
        </w:rPr>
      </w:pPr>
    </w:p>
    <w:sectPr w:rsidR="00EF6251" w:rsidRPr="00953E43" w:rsidSect="00260B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251" w:rsidRDefault="00EF6251" w:rsidP="003C1C63">
      <w:r>
        <w:separator/>
      </w:r>
    </w:p>
  </w:endnote>
  <w:endnote w:type="continuationSeparator" w:id="0">
    <w:p w:rsidR="00EF6251" w:rsidRDefault="00EF6251" w:rsidP="003C1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251" w:rsidRDefault="00EF6251" w:rsidP="003C1C63">
      <w:r>
        <w:separator/>
      </w:r>
    </w:p>
  </w:footnote>
  <w:footnote w:type="continuationSeparator" w:id="0">
    <w:p w:rsidR="00EF6251" w:rsidRDefault="00EF6251" w:rsidP="003C1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3D08"/>
    <w:multiLevelType w:val="hybridMultilevel"/>
    <w:tmpl w:val="18A4A3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F3C4254"/>
    <w:multiLevelType w:val="hybridMultilevel"/>
    <w:tmpl w:val="CA4C5E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548F4150"/>
    <w:multiLevelType w:val="hybridMultilevel"/>
    <w:tmpl w:val="D53868E4"/>
    <w:lvl w:ilvl="0" w:tplc="5F7A40AA">
      <w:start w:val="1"/>
      <w:numFmt w:val="decimal"/>
      <w:lvlText w:val="%1."/>
      <w:lvlJc w:val="left"/>
      <w:pPr>
        <w:ind w:left="180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55020369"/>
    <w:multiLevelType w:val="hybridMultilevel"/>
    <w:tmpl w:val="4244A9D4"/>
    <w:lvl w:ilvl="0" w:tplc="5F7A40A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712D1D28"/>
    <w:multiLevelType w:val="hybridMultilevel"/>
    <w:tmpl w:val="CA4C5E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FE2"/>
    <w:rsid w:val="00014D0C"/>
    <w:rsid w:val="00023075"/>
    <w:rsid w:val="00031AD3"/>
    <w:rsid w:val="00052D27"/>
    <w:rsid w:val="000640A2"/>
    <w:rsid w:val="00080EBB"/>
    <w:rsid w:val="000C037E"/>
    <w:rsid w:val="000E617C"/>
    <w:rsid w:val="0010719A"/>
    <w:rsid w:val="00111529"/>
    <w:rsid w:val="00130862"/>
    <w:rsid w:val="001447E8"/>
    <w:rsid w:val="00175B03"/>
    <w:rsid w:val="00180DA3"/>
    <w:rsid w:val="00197F1B"/>
    <w:rsid w:val="001B5DB1"/>
    <w:rsid w:val="001E5907"/>
    <w:rsid w:val="001E7F02"/>
    <w:rsid w:val="00203EE5"/>
    <w:rsid w:val="00247367"/>
    <w:rsid w:val="00254A95"/>
    <w:rsid w:val="00255D82"/>
    <w:rsid w:val="00260B1C"/>
    <w:rsid w:val="0027179D"/>
    <w:rsid w:val="00276EE7"/>
    <w:rsid w:val="00276F5A"/>
    <w:rsid w:val="00285DDF"/>
    <w:rsid w:val="002D0A50"/>
    <w:rsid w:val="002E24FA"/>
    <w:rsid w:val="00306602"/>
    <w:rsid w:val="00317731"/>
    <w:rsid w:val="0034226A"/>
    <w:rsid w:val="003671CF"/>
    <w:rsid w:val="00367E1C"/>
    <w:rsid w:val="0037136A"/>
    <w:rsid w:val="003739C7"/>
    <w:rsid w:val="00377019"/>
    <w:rsid w:val="003820F7"/>
    <w:rsid w:val="003C1C63"/>
    <w:rsid w:val="003D2FB3"/>
    <w:rsid w:val="00416046"/>
    <w:rsid w:val="00482C10"/>
    <w:rsid w:val="004931DA"/>
    <w:rsid w:val="004A45D3"/>
    <w:rsid w:val="004B462E"/>
    <w:rsid w:val="004B512D"/>
    <w:rsid w:val="004B7A8A"/>
    <w:rsid w:val="004D6D3D"/>
    <w:rsid w:val="004E4EEA"/>
    <w:rsid w:val="004F5AE4"/>
    <w:rsid w:val="00503E7E"/>
    <w:rsid w:val="00506855"/>
    <w:rsid w:val="005276C1"/>
    <w:rsid w:val="0057400E"/>
    <w:rsid w:val="005F403D"/>
    <w:rsid w:val="005F7E14"/>
    <w:rsid w:val="00635072"/>
    <w:rsid w:val="00662C80"/>
    <w:rsid w:val="00695043"/>
    <w:rsid w:val="006961FB"/>
    <w:rsid w:val="006D6CB3"/>
    <w:rsid w:val="006F2C21"/>
    <w:rsid w:val="00707282"/>
    <w:rsid w:val="007123D1"/>
    <w:rsid w:val="00733B52"/>
    <w:rsid w:val="00735A28"/>
    <w:rsid w:val="00764732"/>
    <w:rsid w:val="00794A0E"/>
    <w:rsid w:val="00795EE0"/>
    <w:rsid w:val="007A327F"/>
    <w:rsid w:val="007D00B7"/>
    <w:rsid w:val="007E0047"/>
    <w:rsid w:val="00805A9E"/>
    <w:rsid w:val="0081673E"/>
    <w:rsid w:val="008730FF"/>
    <w:rsid w:val="008856A2"/>
    <w:rsid w:val="00890B0F"/>
    <w:rsid w:val="008A2F9C"/>
    <w:rsid w:val="008D52BA"/>
    <w:rsid w:val="0092696C"/>
    <w:rsid w:val="0093273D"/>
    <w:rsid w:val="00934BAB"/>
    <w:rsid w:val="0094573F"/>
    <w:rsid w:val="00953E43"/>
    <w:rsid w:val="0097152D"/>
    <w:rsid w:val="00980C15"/>
    <w:rsid w:val="009859C0"/>
    <w:rsid w:val="009B64A0"/>
    <w:rsid w:val="009D2404"/>
    <w:rsid w:val="00A03FDB"/>
    <w:rsid w:val="00A05A59"/>
    <w:rsid w:val="00A11FE2"/>
    <w:rsid w:val="00A25B3E"/>
    <w:rsid w:val="00A42314"/>
    <w:rsid w:val="00A51B93"/>
    <w:rsid w:val="00A63F5C"/>
    <w:rsid w:val="00A849D4"/>
    <w:rsid w:val="00AD0A26"/>
    <w:rsid w:val="00AF7D3C"/>
    <w:rsid w:val="00B00BBF"/>
    <w:rsid w:val="00B1783D"/>
    <w:rsid w:val="00B52DD4"/>
    <w:rsid w:val="00BC73FD"/>
    <w:rsid w:val="00BD1D00"/>
    <w:rsid w:val="00BD4DE3"/>
    <w:rsid w:val="00C047D5"/>
    <w:rsid w:val="00C35A70"/>
    <w:rsid w:val="00C5348F"/>
    <w:rsid w:val="00C61BAC"/>
    <w:rsid w:val="00C800BE"/>
    <w:rsid w:val="00C82DF9"/>
    <w:rsid w:val="00C87608"/>
    <w:rsid w:val="00CA6929"/>
    <w:rsid w:val="00D00246"/>
    <w:rsid w:val="00D020AF"/>
    <w:rsid w:val="00D11F87"/>
    <w:rsid w:val="00D23E83"/>
    <w:rsid w:val="00D53379"/>
    <w:rsid w:val="00D64358"/>
    <w:rsid w:val="00D86825"/>
    <w:rsid w:val="00DC0D88"/>
    <w:rsid w:val="00DF0A0A"/>
    <w:rsid w:val="00E554C9"/>
    <w:rsid w:val="00E7345F"/>
    <w:rsid w:val="00E94166"/>
    <w:rsid w:val="00EA182E"/>
    <w:rsid w:val="00EE5F4A"/>
    <w:rsid w:val="00EF330F"/>
    <w:rsid w:val="00EF6251"/>
    <w:rsid w:val="00F35B11"/>
    <w:rsid w:val="00F40DDF"/>
    <w:rsid w:val="00F41EEE"/>
    <w:rsid w:val="00F54399"/>
    <w:rsid w:val="00F618BE"/>
    <w:rsid w:val="00FC0552"/>
    <w:rsid w:val="00FC22EA"/>
    <w:rsid w:val="00FC6D35"/>
    <w:rsid w:val="00FE1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1C"/>
    <w:pPr>
      <w:jc w:val="center"/>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3E7E"/>
    <w:rPr>
      <w:rFonts w:ascii="Tahoma" w:hAnsi="Tahoma"/>
      <w:sz w:val="16"/>
      <w:szCs w:val="14"/>
    </w:rPr>
  </w:style>
  <w:style w:type="character" w:customStyle="1" w:styleId="BalloonTextChar">
    <w:name w:val="Balloon Text Char"/>
    <w:basedOn w:val="DefaultParagraphFont"/>
    <w:link w:val="BalloonText"/>
    <w:uiPriority w:val="99"/>
    <w:semiHidden/>
    <w:locked/>
    <w:rsid w:val="00503E7E"/>
    <w:rPr>
      <w:rFonts w:ascii="Tahoma" w:hAnsi="Tahoma" w:cs="Mangal"/>
      <w:sz w:val="14"/>
      <w:szCs w:val="14"/>
    </w:rPr>
  </w:style>
  <w:style w:type="paragraph" w:styleId="Header">
    <w:name w:val="header"/>
    <w:basedOn w:val="Normal"/>
    <w:link w:val="HeaderChar"/>
    <w:uiPriority w:val="99"/>
    <w:semiHidden/>
    <w:rsid w:val="003C1C63"/>
    <w:pPr>
      <w:tabs>
        <w:tab w:val="center" w:pos="4680"/>
        <w:tab w:val="right" w:pos="9360"/>
      </w:tabs>
    </w:pPr>
  </w:style>
  <w:style w:type="character" w:customStyle="1" w:styleId="HeaderChar">
    <w:name w:val="Header Char"/>
    <w:basedOn w:val="DefaultParagraphFont"/>
    <w:link w:val="Header"/>
    <w:uiPriority w:val="99"/>
    <w:semiHidden/>
    <w:locked/>
    <w:rsid w:val="003C1C63"/>
    <w:rPr>
      <w:rFonts w:cs="Times New Roman"/>
    </w:rPr>
  </w:style>
  <w:style w:type="paragraph" w:styleId="Footer">
    <w:name w:val="footer"/>
    <w:basedOn w:val="Normal"/>
    <w:link w:val="FooterChar"/>
    <w:uiPriority w:val="99"/>
    <w:semiHidden/>
    <w:rsid w:val="003C1C63"/>
    <w:pPr>
      <w:tabs>
        <w:tab w:val="center" w:pos="4680"/>
        <w:tab w:val="right" w:pos="9360"/>
      </w:tabs>
    </w:pPr>
  </w:style>
  <w:style w:type="character" w:customStyle="1" w:styleId="FooterChar">
    <w:name w:val="Footer Char"/>
    <w:basedOn w:val="DefaultParagraphFont"/>
    <w:link w:val="Footer"/>
    <w:uiPriority w:val="99"/>
    <w:semiHidden/>
    <w:locked/>
    <w:rsid w:val="003C1C63"/>
    <w:rPr>
      <w:rFonts w:cs="Times New Roman"/>
    </w:rPr>
  </w:style>
  <w:style w:type="paragraph" w:styleId="ListParagraph">
    <w:name w:val="List Paragraph"/>
    <w:basedOn w:val="Normal"/>
    <w:uiPriority w:val="99"/>
    <w:qFormat/>
    <w:rsid w:val="00180DA3"/>
    <w:pPr>
      <w:ind w:left="720"/>
      <w:jc w:val="left"/>
    </w:pPr>
    <w:rPr>
      <w:rFonts w:ascii="Times New Roman" w:eastAsia="Times New Roman" w:hAnsi="Times New Roman"/>
      <w:sz w:val="24"/>
      <w:szCs w:val="24"/>
      <w:lang w:bidi="ar-SA"/>
    </w:rPr>
  </w:style>
  <w:style w:type="paragraph" w:styleId="Caption">
    <w:name w:val="caption"/>
    <w:basedOn w:val="Normal"/>
    <w:next w:val="Normal"/>
    <w:uiPriority w:val="99"/>
    <w:qFormat/>
    <w:rsid w:val="001E5907"/>
    <w:pPr>
      <w:jc w:val="left"/>
    </w:pPr>
    <w:rPr>
      <w:rFonts w:ascii="Times New Roman" w:eastAsia="SimSun" w:hAnsi="Times New Roman" w:cs="Times New Roman"/>
      <w:b/>
      <w:bCs/>
      <w:sz w:val="20"/>
      <w:lang w:bidi="ar-SA"/>
    </w:rPr>
  </w:style>
  <w:style w:type="paragraph" w:styleId="NormalWeb">
    <w:name w:val="Normal (Web)"/>
    <w:basedOn w:val="Normal"/>
    <w:uiPriority w:val="99"/>
    <w:semiHidden/>
    <w:rsid w:val="00DF0A0A"/>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99"/>
    <w:qFormat/>
    <w:rsid w:val="00DF0A0A"/>
    <w:rPr>
      <w:rFonts w:cs="Times New Roman"/>
      <w:i/>
      <w:iCs/>
    </w:rPr>
  </w:style>
  <w:style w:type="character" w:styleId="Hyperlink">
    <w:name w:val="Hyperlink"/>
    <w:basedOn w:val="DefaultParagraphFont"/>
    <w:uiPriority w:val="99"/>
    <w:rsid w:val="00980C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79846745">
      <w:marLeft w:val="0"/>
      <w:marRight w:val="0"/>
      <w:marTop w:val="0"/>
      <w:marBottom w:val="0"/>
      <w:divBdr>
        <w:top w:val="none" w:sz="0" w:space="0" w:color="auto"/>
        <w:left w:val="none" w:sz="0" w:space="0" w:color="auto"/>
        <w:bottom w:val="none" w:sz="0" w:space="0" w:color="auto"/>
        <w:right w:val="none" w:sz="0" w:space="0" w:color="auto"/>
      </w:divBdr>
    </w:div>
    <w:div w:id="979846746">
      <w:marLeft w:val="0"/>
      <w:marRight w:val="0"/>
      <w:marTop w:val="0"/>
      <w:marBottom w:val="0"/>
      <w:divBdr>
        <w:top w:val="none" w:sz="0" w:space="0" w:color="auto"/>
        <w:left w:val="none" w:sz="0" w:space="0" w:color="auto"/>
        <w:bottom w:val="none" w:sz="0" w:space="0" w:color="auto"/>
        <w:right w:val="none" w:sz="0" w:space="0" w:color="auto"/>
      </w:divBdr>
    </w:div>
    <w:div w:id="979846747">
      <w:marLeft w:val="0"/>
      <w:marRight w:val="0"/>
      <w:marTop w:val="0"/>
      <w:marBottom w:val="0"/>
      <w:divBdr>
        <w:top w:val="none" w:sz="0" w:space="0" w:color="auto"/>
        <w:left w:val="none" w:sz="0" w:space="0" w:color="auto"/>
        <w:bottom w:val="none" w:sz="0" w:space="0" w:color="auto"/>
        <w:right w:val="none" w:sz="0" w:space="0" w:color="auto"/>
      </w:divBdr>
    </w:div>
    <w:div w:id="979846748">
      <w:marLeft w:val="0"/>
      <w:marRight w:val="0"/>
      <w:marTop w:val="0"/>
      <w:marBottom w:val="0"/>
      <w:divBdr>
        <w:top w:val="none" w:sz="0" w:space="0" w:color="auto"/>
        <w:left w:val="none" w:sz="0" w:space="0" w:color="auto"/>
        <w:bottom w:val="none" w:sz="0" w:space="0" w:color="auto"/>
        <w:right w:val="none" w:sz="0" w:space="0" w:color="auto"/>
      </w:divBdr>
    </w:div>
    <w:div w:id="979846749">
      <w:marLeft w:val="0"/>
      <w:marRight w:val="0"/>
      <w:marTop w:val="0"/>
      <w:marBottom w:val="0"/>
      <w:divBdr>
        <w:top w:val="none" w:sz="0" w:space="0" w:color="auto"/>
        <w:left w:val="none" w:sz="0" w:space="0" w:color="auto"/>
        <w:bottom w:val="none" w:sz="0" w:space="0" w:color="auto"/>
        <w:right w:val="none" w:sz="0" w:space="0" w:color="auto"/>
      </w:divBdr>
    </w:div>
    <w:div w:id="979846750">
      <w:marLeft w:val="0"/>
      <w:marRight w:val="0"/>
      <w:marTop w:val="0"/>
      <w:marBottom w:val="0"/>
      <w:divBdr>
        <w:top w:val="none" w:sz="0" w:space="0" w:color="auto"/>
        <w:left w:val="none" w:sz="0" w:space="0" w:color="auto"/>
        <w:bottom w:val="none" w:sz="0" w:space="0" w:color="auto"/>
        <w:right w:val="none" w:sz="0" w:space="0" w:color="auto"/>
      </w:divBdr>
    </w:div>
    <w:div w:id="979846751">
      <w:marLeft w:val="0"/>
      <w:marRight w:val="0"/>
      <w:marTop w:val="0"/>
      <w:marBottom w:val="0"/>
      <w:divBdr>
        <w:top w:val="none" w:sz="0" w:space="0" w:color="auto"/>
        <w:left w:val="none" w:sz="0" w:space="0" w:color="auto"/>
        <w:bottom w:val="none" w:sz="0" w:space="0" w:color="auto"/>
        <w:right w:val="none" w:sz="0" w:space="0" w:color="auto"/>
      </w:divBdr>
    </w:div>
    <w:div w:id="979846752">
      <w:marLeft w:val="0"/>
      <w:marRight w:val="0"/>
      <w:marTop w:val="0"/>
      <w:marBottom w:val="0"/>
      <w:divBdr>
        <w:top w:val="none" w:sz="0" w:space="0" w:color="auto"/>
        <w:left w:val="none" w:sz="0" w:space="0" w:color="auto"/>
        <w:bottom w:val="none" w:sz="0" w:space="0" w:color="auto"/>
        <w:right w:val="none" w:sz="0" w:space="0" w:color="auto"/>
      </w:divBdr>
    </w:div>
    <w:div w:id="979846753">
      <w:marLeft w:val="0"/>
      <w:marRight w:val="0"/>
      <w:marTop w:val="0"/>
      <w:marBottom w:val="0"/>
      <w:divBdr>
        <w:top w:val="none" w:sz="0" w:space="0" w:color="auto"/>
        <w:left w:val="none" w:sz="0" w:space="0" w:color="auto"/>
        <w:bottom w:val="none" w:sz="0" w:space="0" w:color="auto"/>
        <w:right w:val="none" w:sz="0" w:space="0" w:color="auto"/>
      </w:divBdr>
    </w:div>
    <w:div w:id="979846754">
      <w:marLeft w:val="0"/>
      <w:marRight w:val="0"/>
      <w:marTop w:val="0"/>
      <w:marBottom w:val="0"/>
      <w:divBdr>
        <w:top w:val="none" w:sz="0" w:space="0" w:color="auto"/>
        <w:left w:val="none" w:sz="0" w:space="0" w:color="auto"/>
        <w:bottom w:val="none" w:sz="0" w:space="0" w:color="auto"/>
        <w:right w:val="none" w:sz="0" w:space="0" w:color="auto"/>
      </w:divBdr>
    </w:div>
    <w:div w:id="979846755">
      <w:marLeft w:val="0"/>
      <w:marRight w:val="0"/>
      <w:marTop w:val="0"/>
      <w:marBottom w:val="0"/>
      <w:divBdr>
        <w:top w:val="none" w:sz="0" w:space="0" w:color="auto"/>
        <w:left w:val="none" w:sz="0" w:space="0" w:color="auto"/>
        <w:bottom w:val="none" w:sz="0" w:space="0" w:color="auto"/>
        <w:right w:val="none" w:sz="0" w:space="0" w:color="auto"/>
      </w:divBdr>
    </w:div>
    <w:div w:id="979846756">
      <w:marLeft w:val="0"/>
      <w:marRight w:val="0"/>
      <w:marTop w:val="0"/>
      <w:marBottom w:val="0"/>
      <w:divBdr>
        <w:top w:val="none" w:sz="0" w:space="0" w:color="auto"/>
        <w:left w:val="none" w:sz="0" w:space="0" w:color="auto"/>
        <w:bottom w:val="none" w:sz="0" w:space="0" w:color="auto"/>
        <w:right w:val="none" w:sz="0" w:space="0" w:color="auto"/>
      </w:divBdr>
    </w:div>
    <w:div w:id="979846757">
      <w:marLeft w:val="0"/>
      <w:marRight w:val="0"/>
      <w:marTop w:val="0"/>
      <w:marBottom w:val="0"/>
      <w:divBdr>
        <w:top w:val="none" w:sz="0" w:space="0" w:color="auto"/>
        <w:left w:val="none" w:sz="0" w:space="0" w:color="auto"/>
        <w:bottom w:val="none" w:sz="0" w:space="0" w:color="auto"/>
        <w:right w:val="none" w:sz="0" w:space="0" w:color="auto"/>
      </w:divBdr>
    </w:div>
    <w:div w:id="979846758">
      <w:marLeft w:val="0"/>
      <w:marRight w:val="0"/>
      <w:marTop w:val="0"/>
      <w:marBottom w:val="0"/>
      <w:divBdr>
        <w:top w:val="none" w:sz="0" w:space="0" w:color="auto"/>
        <w:left w:val="none" w:sz="0" w:space="0" w:color="auto"/>
        <w:bottom w:val="none" w:sz="0" w:space="0" w:color="auto"/>
        <w:right w:val="none" w:sz="0" w:space="0" w:color="auto"/>
      </w:divBdr>
    </w:div>
    <w:div w:id="979846759">
      <w:marLeft w:val="0"/>
      <w:marRight w:val="0"/>
      <w:marTop w:val="0"/>
      <w:marBottom w:val="0"/>
      <w:divBdr>
        <w:top w:val="none" w:sz="0" w:space="0" w:color="auto"/>
        <w:left w:val="none" w:sz="0" w:space="0" w:color="auto"/>
        <w:bottom w:val="none" w:sz="0" w:space="0" w:color="auto"/>
        <w:right w:val="none" w:sz="0" w:space="0" w:color="auto"/>
      </w:divBdr>
    </w:div>
    <w:div w:id="979846760">
      <w:marLeft w:val="0"/>
      <w:marRight w:val="0"/>
      <w:marTop w:val="0"/>
      <w:marBottom w:val="0"/>
      <w:divBdr>
        <w:top w:val="none" w:sz="0" w:space="0" w:color="auto"/>
        <w:left w:val="none" w:sz="0" w:space="0" w:color="auto"/>
        <w:bottom w:val="none" w:sz="0" w:space="0" w:color="auto"/>
        <w:right w:val="none" w:sz="0" w:space="0" w:color="auto"/>
      </w:divBdr>
    </w:div>
    <w:div w:id="979846761">
      <w:marLeft w:val="0"/>
      <w:marRight w:val="0"/>
      <w:marTop w:val="0"/>
      <w:marBottom w:val="0"/>
      <w:divBdr>
        <w:top w:val="none" w:sz="0" w:space="0" w:color="auto"/>
        <w:left w:val="none" w:sz="0" w:space="0" w:color="auto"/>
        <w:bottom w:val="none" w:sz="0" w:space="0" w:color="auto"/>
        <w:right w:val="none" w:sz="0" w:space="0" w:color="auto"/>
      </w:divBdr>
    </w:div>
    <w:div w:id="979846762">
      <w:marLeft w:val="0"/>
      <w:marRight w:val="0"/>
      <w:marTop w:val="0"/>
      <w:marBottom w:val="0"/>
      <w:divBdr>
        <w:top w:val="none" w:sz="0" w:space="0" w:color="auto"/>
        <w:left w:val="none" w:sz="0" w:space="0" w:color="auto"/>
        <w:bottom w:val="none" w:sz="0" w:space="0" w:color="auto"/>
        <w:right w:val="none" w:sz="0" w:space="0" w:color="auto"/>
      </w:divBdr>
    </w:div>
    <w:div w:id="979846763">
      <w:marLeft w:val="0"/>
      <w:marRight w:val="0"/>
      <w:marTop w:val="0"/>
      <w:marBottom w:val="0"/>
      <w:divBdr>
        <w:top w:val="none" w:sz="0" w:space="0" w:color="auto"/>
        <w:left w:val="none" w:sz="0" w:space="0" w:color="auto"/>
        <w:bottom w:val="none" w:sz="0" w:space="0" w:color="auto"/>
        <w:right w:val="none" w:sz="0" w:space="0" w:color="auto"/>
      </w:divBdr>
    </w:div>
    <w:div w:id="979846764">
      <w:marLeft w:val="0"/>
      <w:marRight w:val="0"/>
      <w:marTop w:val="0"/>
      <w:marBottom w:val="0"/>
      <w:divBdr>
        <w:top w:val="none" w:sz="0" w:space="0" w:color="auto"/>
        <w:left w:val="none" w:sz="0" w:space="0" w:color="auto"/>
        <w:bottom w:val="none" w:sz="0" w:space="0" w:color="auto"/>
        <w:right w:val="none" w:sz="0" w:space="0" w:color="auto"/>
      </w:divBdr>
    </w:div>
    <w:div w:id="979846765">
      <w:marLeft w:val="0"/>
      <w:marRight w:val="0"/>
      <w:marTop w:val="0"/>
      <w:marBottom w:val="0"/>
      <w:divBdr>
        <w:top w:val="none" w:sz="0" w:space="0" w:color="auto"/>
        <w:left w:val="none" w:sz="0" w:space="0" w:color="auto"/>
        <w:bottom w:val="none" w:sz="0" w:space="0" w:color="auto"/>
        <w:right w:val="none" w:sz="0" w:space="0" w:color="auto"/>
      </w:divBdr>
    </w:div>
    <w:div w:id="979846766">
      <w:marLeft w:val="0"/>
      <w:marRight w:val="0"/>
      <w:marTop w:val="0"/>
      <w:marBottom w:val="0"/>
      <w:divBdr>
        <w:top w:val="none" w:sz="0" w:space="0" w:color="auto"/>
        <w:left w:val="none" w:sz="0" w:space="0" w:color="auto"/>
        <w:bottom w:val="none" w:sz="0" w:space="0" w:color="auto"/>
        <w:right w:val="none" w:sz="0" w:space="0" w:color="auto"/>
      </w:divBdr>
    </w:div>
    <w:div w:id="979846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brary" TargetMode="External"/><Relationship Id="rId13" Type="http://schemas.openxmlformats.org/officeDocument/2006/relationships/image" Target="media/image2.wmf"/><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mailto:reach4naresh@gmail.com1" TargetMode="Externa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ivil_serv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8.bin"/><Relationship Id="rId10" Type="http://schemas.openxmlformats.org/officeDocument/2006/relationships/hyperlink" Target="http://en.wikipedia.org/wiki/Paraprofessional"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en.wikipedia.org/wiki/Librarian" TargetMode="External"/><Relationship Id="rId14" Type="http://schemas.openxmlformats.org/officeDocument/2006/relationships/oleObject" Target="embeddings/oleObject1.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813</TotalTime>
  <Pages>12</Pages>
  <Words>3998</Words>
  <Characters>22791</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 kamboj</dc:creator>
  <cp:keywords/>
  <dc:description/>
  <cp:lastModifiedBy>mehar kamboj</cp:lastModifiedBy>
  <cp:revision>65</cp:revision>
  <dcterms:created xsi:type="dcterms:W3CDTF">2015-05-26T08:54:00Z</dcterms:created>
  <dcterms:modified xsi:type="dcterms:W3CDTF">2015-07-20T12:42:00Z</dcterms:modified>
</cp:coreProperties>
</file>