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C1" w:rsidRPr="00675DA4" w:rsidRDefault="003D1D76" w:rsidP="00DB17C1">
      <w:pPr>
        <w:spacing w:after="0" w:line="360" w:lineRule="auto"/>
        <w:ind w:left="180" w:right="216"/>
        <w:jc w:val="right"/>
        <w:outlineLvl w:val="0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 xml:space="preserve">IFSIJ </w:t>
      </w:r>
      <w:r w:rsidR="00DB17C1" w:rsidRPr="00675DA4">
        <w:rPr>
          <w:rFonts w:ascii="Book Antiqua" w:hAnsi="Book Antiqua"/>
          <w:b/>
          <w:sz w:val="32"/>
          <w:szCs w:val="32"/>
          <w:u w:val="single"/>
        </w:rPr>
        <w:t xml:space="preserve">Impact </w:t>
      </w:r>
      <w:proofErr w:type="gramStart"/>
      <w:r w:rsidR="00DB17C1" w:rsidRPr="00675DA4">
        <w:rPr>
          <w:rFonts w:ascii="Book Antiqua" w:hAnsi="Book Antiqua"/>
          <w:b/>
          <w:sz w:val="32"/>
          <w:szCs w:val="32"/>
          <w:u w:val="single"/>
        </w:rPr>
        <w:t>Factor</w:t>
      </w:r>
      <w:r w:rsidR="00DB17C1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DB17C1" w:rsidRPr="00675DA4">
        <w:rPr>
          <w:rFonts w:ascii="Book Antiqua" w:hAnsi="Book Antiqua"/>
          <w:b/>
          <w:sz w:val="32"/>
          <w:szCs w:val="32"/>
          <w:u w:val="single"/>
        </w:rPr>
        <w:t>:</w:t>
      </w:r>
      <w:proofErr w:type="gramEnd"/>
      <w:r w:rsidR="00DB17C1" w:rsidRPr="00675DA4">
        <w:rPr>
          <w:rFonts w:ascii="Book Antiqua" w:hAnsi="Book Antiqua"/>
          <w:b/>
          <w:sz w:val="32"/>
          <w:szCs w:val="32"/>
          <w:u w:val="single"/>
        </w:rPr>
        <w:t xml:space="preserve"> 1.575</w:t>
      </w:r>
    </w:p>
    <w:p w:rsidR="00053A22" w:rsidRDefault="00053A22" w:rsidP="00053A22">
      <w:pPr>
        <w:spacing w:after="0" w:line="360" w:lineRule="auto"/>
        <w:ind w:left="180" w:right="216"/>
        <w:jc w:val="both"/>
        <w:outlineLvl w:val="0"/>
        <w:rPr>
          <w:rFonts w:ascii="Book Antiqua" w:hAnsi="Book Antiqua"/>
          <w:sz w:val="32"/>
          <w:szCs w:val="32"/>
        </w:rPr>
      </w:pPr>
    </w:p>
    <w:p w:rsidR="00053A22" w:rsidRDefault="00053A22" w:rsidP="00053A22">
      <w:pPr>
        <w:spacing w:after="0" w:line="360" w:lineRule="auto"/>
        <w:ind w:left="180" w:right="216"/>
        <w:jc w:val="both"/>
        <w:outlineLvl w:val="0"/>
        <w:rPr>
          <w:rFonts w:ascii="Book Antiqua" w:hAnsi="Book Antiqua"/>
          <w:sz w:val="32"/>
          <w:szCs w:val="32"/>
        </w:rPr>
      </w:pPr>
    </w:p>
    <w:p w:rsidR="00053A22" w:rsidRDefault="00053A22" w:rsidP="00053A22">
      <w:pPr>
        <w:spacing w:after="0" w:line="360" w:lineRule="auto"/>
        <w:ind w:left="180" w:right="216"/>
        <w:jc w:val="both"/>
        <w:outlineLvl w:val="0"/>
        <w:rPr>
          <w:rFonts w:ascii="Book Antiqua" w:hAnsi="Book Antiqua"/>
          <w:sz w:val="32"/>
          <w:szCs w:val="32"/>
        </w:rPr>
      </w:pPr>
    </w:p>
    <w:p w:rsidR="00053A22" w:rsidRDefault="00053A22" w:rsidP="00053A22">
      <w:pPr>
        <w:spacing w:after="0" w:line="360" w:lineRule="auto"/>
        <w:ind w:left="180" w:right="216"/>
        <w:jc w:val="both"/>
        <w:outlineLvl w:val="0"/>
        <w:rPr>
          <w:rFonts w:ascii="Book Antiqua" w:hAnsi="Book Antiqua"/>
          <w:sz w:val="32"/>
          <w:szCs w:val="32"/>
        </w:rPr>
      </w:pPr>
    </w:p>
    <w:p w:rsidR="00053A22" w:rsidRDefault="00053A22" w:rsidP="00053A22">
      <w:pPr>
        <w:spacing w:after="0" w:line="360" w:lineRule="auto"/>
        <w:ind w:left="180" w:right="216"/>
        <w:jc w:val="both"/>
        <w:outlineLvl w:val="0"/>
        <w:rPr>
          <w:rFonts w:ascii="Book Antiqua" w:hAnsi="Book Antiqua"/>
          <w:sz w:val="32"/>
          <w:szCs w:val="32"/>
        </w:rPr>
      </w:pPr>
    </w:p>
    <w:p w:rsidR="00053A22" w:rsidRDefault="00053A22" w:rsidP="00053A22">
      <w:pPr>
        <w:spacing w:after="0" w:line="360" w:lineRule="auto"/>
        <w:ind w:left="180" w:right="216"/>
        <w:jc w:val="both"/>
        <w:outlineLvl w:val="0"/>
        <w:rPr>
          <w:rFonts w:ascii="Book Antiqua" w:hAnsi="Book Antiqua"/>
          <w:sz w:val="32"/>
          <w:szCs w:val="32"/>
        </w:rPr>
      </w:pPr>
    </w:p>
    <w:p w:rsidR="00BC419C" w:rsidRPr="00BC419C" w:rsidRDefault="00053A22" w:rsidP="00BC419C">
      <w:pPr>
        <w:spacing w:line="240" w:lineRule="auto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F81881">
        <w:rPr>
          <w:rFonts w:ascii="Book Antiqua" w:hAnsi="Book Antiqua"/>
          <w:color w:val="000000" w:themeColor="text1"/>
          <w:sz w:val="32"/>
          <w:szCs w:val="32"/>
        </w:rPr>
        <w:t xml:space="preserve">This is to certify that paper </w:t>
      </w:r>
      <w:r w:rsidRPr="001B1A36">
        <w:rPr>
          <w:rFonts w:ascii="Book Antiqua" w:hAnsi="Book Antiqua"/>
          <w:color w:val="000000" w:themeColor="text1"/>
          <w:sz w:val="32"/>
          <w:szCs w:val="32"/>
        </w:rPr>
        <w:t>titled</w:t>
      </w:r>
      <w:r w:rsidRPr="00F81881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</w:t>
      </w:r>
      <w:r w:rsidRPr="000624A5">
        <w:rPr>
          <w:rFonts w:ascii="Book Antiqua" w:hAnsi="Book Antiqua"/>
          <w:color w:val="000000" w:themeColor="text1"/>
          <w:sz w:val="36"/>
          <w:szCs w:val="36"/>
        </w:rPr>
        <w:t>“</w:t>
      </w:r>
      <w:r w:rsidR="00BC419C" w:rsidRPr="00BC419C">
        <w:rPr>
          <w:rFonts w:ascii="Book Antiqua" w:hAnsi="Book Antiqua"/>
          <w:b/>
          <w:sz w:val="28"/>
          <w:szCs w:val="28"/>
        </w:rPr>
        <w:t>PREDICAMENT OF WOMEN IN THE CROSS-CULTURAL ENCOUNTERS:  A COMPARATIVE STUDY OF BHARATI MUKHERJEE’S JASMINE AND</w:t>
      </w:r>
    </w:p>
    <w:p w:rsidR="00053A22" w:rsidRPr="00BC419C" w:rsidRDefault="00BC419C" w:rsidP="00BC419C">
      <w:pPr>
        <w:spacing w:line="240" w:lineRule="auto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BC419C">
        <w:rPr>
          <w:rFonts w:ascii="Book Antiqua" w:hAnsi="Book Antiqua"/>
          <w:b/>
          <w:sz w:val="28"/>
          <w:szCs w:val="28"/>
        </w:rPr>
        <w:t>ANITA DESAI’S BYE-BYE BLACKBIRD</w:t>
      </w:r>
      <w:r w:rsidR="00F81881" w:rsidRPr="000624A5">
        <w:rPr>
          <w:rFonts w:ascii="Book Antiqua" w:hAnsi="Book Antiqua"/>
          <w:color w:val="000000" w:themeColor="text1"/>
          <w:sz w:val="36"/>
          <w:szCs w:val="36"/>
        </w:rPr>
        <w:t>”</w:t>
      </w:r>
      <w:r w:rsidR="00BF118A">
        <w:rPr>
          <w:rFonts w:ascii="Book Antiqua" w:hAnsi="Book Antiqua" w:cs="Raavi"/>
          <w:b/>
          <w:bCs/>
          <w:color w:val="000000" w:themeColor="text1"/>
          <w:sz w:val="40"/>
          <w:szCs w:val="38"/>
          <w:lang w:bidi="pa-IN"/>
        </w:rPr>
        <w:t xml:space="preserve"> </w:t>
      </w:r>
      <w:r w:rsidR="001B1A36">
        <w:rPr>
          <w:rFonts w:ascii="Book Antiqua" w:hAnsi="Book Antiqua"/>
          <w:color w:val="000000" w:themeColor="text1"/>
          <w:sz w:val="32"/>
          <w:szCs w:val="32"/>
        </w:rPr>
        <w:t>authored by</w:t>
      </w:r>
      <w:r w:rsidRPr="00BC419C">
        <w:rPr>
          <w:b/>
          <w:bCs/>
        </w:rPr>
        <w:t xml:space="preserve"> </w:t>
      </w:r>
      <w:r w:rsidRPr="00BC419C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Dr. </w:t>
      </w:r>
      <w:proofErr w:type="spellStart"/>
      <w:r w:rsidRPr="00BC419C">
        <w:rPr>
          <w:rFonts w:ascii="Book Antiqua" w:hAnsi="Book Antiqua"/>
          <w:b/>
          <w:bCs/>
          <w:color w:val="000000" w:themeColor="text1"/>
          <w:sz w:val="32"/>
          <w:szCs w:val="32"/>
        </w:rPr>
        <w:t>Sandeep</w:t>
      </w:r>
      <w:proofErr w:type="spellEnd"/>
      <w:r w:rsidRPr="00BC419C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Kumar</w:t>
      </w:r>
      <w:r w:rsidR="00053A22" w:rsidRPr="00F81881">
        <w:rPr>
          <w:rFonts w:ascii="Book Antiqua" w:hAnsi="Book Antiqua"/>
          <w:color w:val="000000" w:themeColor="text1"/>
          <w:sz w:val="32"/>
          <w:szCs w:val="32"/>
        </w:rPr>
        <w:t xml:space="preserve">; has </w:t>
      </w:r>
      <w:r w:rsidR="00094929" w:rsidRPr="00F81881">
        <w:rPr>
          <w:rFonts w:ascii="Book Antiqua" w:hAnsi="Book Antiqua"/>
          <w:color w:val="000000" w:themeColor="text1"/>
          <w:sz w:val="32"/>
          <w:szCs w:val="32"/>
        </w:rPr>
        <w:t>been published in Volume</w:t>
      </w:r>
      <w:r w:rsidR="0096247E">
        <w:rPr>
          <w:rFonts w:ascii="Book Antiqua" w:hAnsi="Book Antiqua"/>
          <w:color w:val="000000" w:themeColor="text1"/>
          <w:sz w:val="32"/>
          <w:szCs w:val="32"/>
        </w:rPr>
        <w:t xml:space="preserve"> 2 Issue </w:t>
      </w:r>
      <w:r w:rsidR="000A270B">
        <w:rPr>
          <w:rFonts w:ascii="Book Antiqua" w:hAnsi="Book Antiqua"/>
          <w:color w:val="000000" w:themeColor="text1"/>
          <w:sz w:val="32"/>
          <w:szCs w:val="32"/>
        </w:rPr>
        <w:t>IX</w:t>
      </w:r>
      <w:r w:rsidR="00053A22" w:rsidRPr="00F81881">
        <w:rPr>
          <w:rFonts w:ascii="Book Antiqua" w:hAnsi="Book Antiqua"/>
          <w:color w:val="000000" w:themeColor="text1"/>
          <w:sz w:val="32"/>
          <w:szCs w:val="32"/>
        </w:rPr>
        <w:t xml:space="preserve"> </w:t>
      </w:r>
      <w:r w:rsidR="000A270B">
        <w:rPr>
          <w:rFonts w:ascii="Book Antiqua" w:hAnsi="Book Antiqua"/>
          <w:color w:val="000000" w:themeColor="text1"/>
          <w:sz w:val="32"/>
          <w:szCs w:val="32"/>
          <w:lang w:bidi="hi-IN"/>
        </w:rPr>
        <w:t>January</w:t>
      </w:r>
      <w:r w:rsidR="00093478">
        <w:rPr>
          <w:rFonts w:ascii="Book Antiqua" w:hAnsi="Book Antiqua"/>
          <w:color w:val="000000" w:themeColor="text1"/>
          <w:sz w:val="32"/>
          <w:szCs w:val="32"/>
          <w:lang w:bidi="hi-IN"/>
        </w:rPr>
        <w:t>,</w:t>
      </w:r>
      <w:r w:rsidR="0096247E">
        <w:rPr>
          <w:rFonts w:ascii="Book Antiqua" w:hAnsi="Book Antiqua"/>
          <w:color w:val="000000" w:themeColor="text1"/>
          <w:sz w:val="32"/>
          <w:szCs w:val="32"/>
          <w:lang w:bidi="hi-IN"/>
        </w:rPr>
        <w:t xml:space="preserve"> </w:t>
      </w:r>
      <w:r w:rsidR="000A270B">
        <w:rPr>
          <w:rFonts w:ascii="Book Antiqua" w:hAnsi="Book Antiqua"/>
          <w:color w:val="000000" w:themeColor="text1"/>
          <w:sz w:val="32"/>
          <w:szCs w:val="32"/>
        </w:rPr>
        <w:t>2018</w:t>
      </w:r>
      <w:r w:rsidR="00053A22" w:rsidRPr="00F81881">
        <w:rPr>
          <w:rFonts w:ascii="Book Antiqua" w:hAnsi="Book Antiqua"/>
          <w:color w:val="000000" w:themeColor="text1"/>
          <w:sz w:val="32"/>
          <w:szCs w:val="32"/>
        </w:rPr>
        <w:t xml:space="preserve"> of online multidisciplinary International Journal of Information Movement (monthly) which is published by N.K. Publishi</w:t>
      </w:r>
      <w:bookmarkStart w:id="0" w:name="_GoBack"/>
      <w:bookmarkEnd w:id="0"/>
      <w:r w:rsidR="00053A22" w:rsidRPr="00F81881">
        <w:rPr>
          <w:rFonts w:ascii="Book Antiqua" w:hAnsi="Book Antiqua"/>
          <w:color w:val="000000" w:themeColor="text1"/>
          <w:sz w:val="32"/>
          <w:szCs w:val="32"/>
        </w:rPr>
        <w:t>ng.</w:t>
      </w:r>
    </w:p>
    <w:p w:rsidR="00296BBF" w:rsidRPr="00015A68" w:rsidRDefault="00296BBF" w:rsidP="00FD6A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/>
          <w:sz w:val="32"/>
          <w:szCs w:val="32"/>
        </w:rPr>
      </w:pPr>
    </w:p>
    <w:p w:rsidR="00053A22" w:rsidRDefault="00053A22" w:rsidP="00DA3701">
      <w:pPr>
        <w:tabs>
          <w:tab w:val="left" w:pos="720"/>
          <w:tab w:val="left" w:pos="5655"/>
        </w:tabs>
        <w:spacing w:after="0" w:line="360" w:lineRule="auto"/>
        <w:rPr>
          <w:rFonts w:ascii="Book Antiqua" w:hAnsi="Book Antiqua" w:cs="Courier New"/>
          <w:b/>
          <w:bCs/>
          <w:color w:val="000000"/>
          <w:sz w:val="30"/>
          <w:szCs w:val="26"/>
        </w:rPr>
      </w:pPr>
      <w:r>
        <w:rPr>
          <w:rFonts w:ascii="Book Antiqua" w:hAnsi="Book Antiqua" w:cs="Courier New"/>
          <w:b/>
          <w:bCs/>
          <w:noProof/>
          <w:color w:val="000000"/>
          <w:sz w:val="30"/>
          <w:szCs w:val="26"/>
          <w:lang w:bidi="hi-IN"/>
        </w:rPr>
        <w:drawing>
          <wp:anchor distT="0" distB="0" distL="114300" distR="114300" simplePos="0" relativeHeight="251659264" behindDoc="1" locked="0" layoutInCell="1" allowOverlap="1" wp14:anchorId="790B5F94" wp14:editId="445EA07C">
            <wp:simplePos x="0" y="0"/>
            <wp:positionH relativeFrom="column">
              <wp:posOffset>5494817</wp:posOffset>
            </wp:positionH>
            <wp:positionV relativeFrom="paragraph">
              <wp:posOffset>10456</wp:posOffset>
            </wp:positionV>
            <wp:extent cx="2479601" cy="648586"/>
            <wp:effectExtent l="19050" t="0" r="0" b="0"/>
            <wp:wrapNone/>
            <wp:docPr id="1" name="Picture 1" descr="C:\Users\library\Downloads\NKP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wnloads\NKP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  <w:r w:rsidR="00DA3701"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</w:p>
    <w:p w:rsidR="00053A22" w:rsidRDefault="00053A22" w:rsidP="00053A22">
      <w:pPr>
        <w:spacing w:after="0" w:line="240" w:lineRule="auto"/>
        <w:rPr>
          <w:rFonts w:ascii="Book Antiqua" w:hAnsi="Book Antiqua" w:cs="Courier New"/>
          <w:b/>
          <w:bCs/>
          <w:color w:val="000000"/>
          <w:sz w:val="30"/>
          <w:szCs w:val="26"/>
        </w:rPr>
      </w:pP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  <w:t xml:space="preserve">Date of Issue: </w:t>
      </w:r>
      <w:r w:rsidR="00093478">
        <w:rPr>
          <w:rFonts w:ascii="Book Antiqua" w:hAnsi="Book Antiqua" w:cs="Courier New"/>
          <w:b/>
          <w:bCs/>
          <w:color w:val="000000"/>
          <w:sz w:val="30"/>
          <w:szCs w:val="26"/>
        </w:rPr>
        <w:t xml:space="preserve"> </w:t>
      </w:r>
      <w:r w:rsidR="000A270B">
        <w:rPr>
          <w:rFonts w:ascii="Book Antiqua" w:hAnsi="Book Antiqua" w:cs="Courier New"/>
          <w:b/>
          <w:bCs/>
          <w:color w:val="000000"/>
          <w:sz w:val="30"/>
          <w:szCs w:val="26"/>
        </w:rPr>
        <w:t>January, 2018</w:t>
      </w: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</w:p>
    <w:p w:rsidR="00053A22" w:rsidRPr="00B83F65" w:rsidRDefault="00053A22" w:rsidP="00053A22">
      <w:pPr>
        <w:spacing w:after="0" w:line="240" w:lineRule="auto"/>
        <w:ind w:left="9360"/>
        <w:rPr>
          <w:rFonts w:ascii="Book Antiqua" w:hAnsi="Book Antiqua" w:cs="Courier New"/>
          <w:b/>
          <w:bCs/>
          <w:color w:val="000000"/>
          <w:sz w:val="30"/>
          <w:szCs w:val="26"/>
        </w:rPr>
      </w:pP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  <w:r w:rsidRPr="00B83F65">
        <w:rPr>
          <w:rFonts w:ascii="Book Antiqua" w:hAnsi="Book Antiqua" w:cs="Courier New"/>
          <w:b/>
          <w:bCs/>
          <w:color w:val="000000"/>
          <w:sz w:val="30"/>
          <w:szCs w:val="26"/>
        </w:rPr>
        <w:t xml:space="preserve">Dr. </w:t>
      </w:r>
      <w:proofErr w:type="spellStart"/>
      <w:r w:rsidRPr="00B83F65">
        <w:rPr>
          <w:rFonts w:ascii="Book Antiqua" w:hAnsi="Book Antiqua" w:cs="Courier New"/>
          <w:b/>
          <w:bCs/>
          <w:color w:val="000000"/>
          <w:sz w:val="30"/>
          <w:szCs w:val="26"/>
        </w:rPr>
        <w:t>Naresh</w:t>
      </w:r>
      <w:proofErr w:type="spellEnd"/>
      <w:r w:rsidRPr="00B83F65">
        <w:rPr>
          <w:rFonts w:ascii="Book Antiqua" w:hAnsi="Book Antiqua" w:cs="Courier New"/>
          <w:b/>
          <w:bCs/>
          <w:color w:val="000000"/>
          <w:sz w:val="30"/>
          <w:szCs w:val="26"/>
        </w:rPr>
        <w:t xml:space="preserve"> Kumar </w:t>
      </w:r>
    </w:p>
    <w:p w:rsidR="00053A22" w:rsidRDefault="00053A22" w:rsidP="00053A22">
      <w:pPr>
        <w:spacing w:after="0" w:line="240" w:lineRule="auto"/>
        <w:ind w:left="9360"/>
      </w:pPr>
      <w:r>
        <w:rPr>
          <w:rFonts w:ascii="Book Antiqua" w:hAnsi="Book Antiqua" w:cs="Courier New"/>
          <w:b/>
          <w:bCs/>
          <w:color w:val="000000"/>
          <w:sz w:val="30"/>
          <w:szCs w:val="26"/>
        </w:rPr>
        <w:tab/>
      </w:r>
      <w:r w:rsidRPr="00B83F65">
        <w:rPr>
          <w:rFonts w:ascii="Book Antiqua" w:hAnsi="Book Antiqua" w:cs="Courier New"/>
          <w:b/>
          <w:bCs/>
          <w:color w:val="000000"/>
          <w:sz w:val="30"/>
          <w:szCs w:val="26"/>
        </w:rPr>
        <w:t xml:space="preserve">Editor-in-Chief </w:t>
      </w:r>
    </w:p>
    <w:p w:rsidR="005E58E9" w:rsidRDefault="005E58E9"/>
    <w:sectPr w:rsidR="005E58E9" w:rsidSect="002C0FA6">
      <w:headerReference w:type="even" r:id="rId9"/>
      <w:headerReference w:type="default" r:id="rId10"/>
      <w:head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CC" w:rsidRDefault="00BD17CC" w:rsidP="002C0FA6">
      <w:pPr>
        <w:spacing w:after="0" w:line="240" w:lineRule="auto"/>
      </w:pPr>
      <w:r>
        <w:separator/>
      </w:r>
    </w:p>
  </w:endnote>
  <w:endnote w:type="continuationSeparator" w:id="0">
    <w:p w:rsidR="00BD17CC" w:rsidRDefault="00BD17CC" w:rsidP="002C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CC" w:rsidRDefault="00BD17CC" w:rsidP="002C0FA6">
      <w:pPr>
        <w:spacing w:after="0" w:line="240" w:lineRule="auto"/>
      </w:pPr>
      <w:r>
        <w:separator/>
      </w:r>
    </w:p>
  </w:footnote>
  <w:footnote w:type="continuationSeparator" w:id="0">
    <w:p w:rsidR="00BD17CC" w:rsidRDefault="00BD17CC" w:rsidP="002C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A6" w:rsidRDefault="00BD17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137" o:spid="_x0000_s2050" type="#_x0000_t75" style="position:absolute;margin-left:0;margin-top:0;width:791.75pt;height:611.75pt;z-index:-251657216;mso-position-horizontal:center;mso-position-horizontal-relative:margin;mso-position-vertical:center;mso-position-vertical-relative:margin" o:allowincell="f">
          <v:imagedata r:id="rId1" o:title="NKP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A6" w:rsidRDefault="00BD17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138" o:spid="_x0000_s2051" type="#_x0000_t75" style="position:absolute;margin-left:0;margin-top:0;width:791.75pt;height:611.75pt;z-index:-251656192;mso-position-horizontal:center;mso-position-horizontal-relative:margin;mso-position-vertical:center;mso-position-vertical-relative:margin" o:allowincell="f">
          <v:imagedata r:id="rId1" o:title="NKP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A6" w:rsidRDefault="00BD17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136" o:spid="_x0000_s2049" type="#_x0000_t75" style="position:absolute;margin-left:0;margin-top:0;width:791.75pt;height:611.75pt;z-index:-251658240;mso-position-horizontal:center;mso-position-horizontal-relative:margin;mso-position-vertical:center;mso-position-vertical-relative:margin" o:allowincell="f">
          <v:imagedata r:id="rId1" o:title="NKP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A6"/>
    <w:rsid w:val="00020366"/>
    <w:rsid w:val="00053A22"/>
    <w:rsid w:val="000624A5"/>
    <w:rsid w:val="00065ED7"/>
    <w:rsid w:val="00081944"/>
    <w:rsid w:val="00093478"/>
    <w:rsid w:val="00094929"/>
    <w:rsid w:val="00097028"/>
    <w:rsid w:val="000A270B"/>
    <w:rsid w:val="00137393"/>
    <w:rsid w:val="00147B6A"/>
    <w:rsid w:val="00150A28"/>
    <w:rsid w:val="00156CFF"/>
    <w:rsid w:val="00175A76"/>
    <w:rsid w:val="001926FB"/>
    <w:rsid w:val="001B1A36"/>
    <w:rsid w:val="001B7DA8"/>
    <w:rsid w:val="001D63FB"/>
    <w:rsid w:val="001D7240"/>
    <w:rsid w:val="002108F3"/>
    <w:rsid w:val="00224A26"/>
    <w:rsid w:val="0024608F"/>
    <w:rsid w:val="002474C3"/>
    <w:rsid w:val="00284358"/>
    <w:rsid w:val="002943C3"/>
    <w:rsid w:val="00296BBF"/>
    <w:rsid w:val="00296D77"/>
    <w:rsid w:val="002C07A2"/>
    <w:rsid w:val="002C0FA6"/>
    <w:rsid w:val="002E4D27"/>
    <w:rsid w:val="002F382D"/>
    <w:rsid w:val="003177D0"/>
    <w:rsid w:val="00327441"/>
    <w:rsid w:val="003436E0"/>
    <w:rsid w:val="00357AB1"/>
    <w:rsid w:val="003A7F53"/>
    <w:rsid w:val="003D1D76"/>
    <w:rsid w:val="003F7323"/>
    <w:rsid w:val="00455CE6"/>
    <w:rsid w:val="004A5CC9"/>
    <w:rsid w:val="004A7036"/>
    <w:rsid w:val="004C17B2"/>
    <w:rsid w:val="004C3145"/>
    <w:rsid w:val="004D1F9A"/>
    <w:rsid w:val="004E1A40"/>
    <w:rsid w:val="0057130F"/>
    <w:rsid w:val="00575FA3"/>
    <w:rsid w:val="00591AFE"/>
    <w:rsid w:val="00595FA9"/>
    <w:rsid w:val="005E58E9"/>
    <w:rsid w:val="00602E17"/>
    <w:rsid w:val="00606D8F"/>
    <w:rsid w:val="0064258A"/>
    <w:rsid w:val="006658A2"/>
    <w:rsid w:val="00681D5B"/>
    <w:rsid w:val="00695EB2"/>
    <w:rsid w:val="006A76C7"/>
    <w:rsid w:val="00767641"/>
    <w:rsid w:val="0078459A"/>
    <w:rsid w:val="00785AB0"/>
    <w:rsid w:val="007D2E89"/>
    <w:rsid w:val="00811454"/>
    <w:rsid w:val="00820C9E"/>
    <w:rsid w:val="00833802"/>
    <w:rsid w:val="00896C3E"/>
    <w:rsid w:val="008C5835"/>
    <w:rsid w:val="008E1420"/>
    <w:rsid w:val="008E3BB5"/>
    <w:rsid w:val="00925AA5"/>
    <w:rsid w:val="00933F9A"/>
    <w:rsid w:val="009403B0"/>
    <w:rsid w:val="0096247E"/>
    <w:rsid w:val="009B40BC"/>
    <w:rsid w:val="009B5E5C"/>
    <w:rsid w:val="009F34F2"/>
    <w:rsid w:val="00A009CD"/>
    <w:rsid w:val="00A5257C"/>
    <w:rsid w:val="00AE1131"/>
    <w:rsid w:val="00AF5B66"/>
    <w:rsid w:val="00AF64DE"/>
    <w:rsid w:val="00B00EC7"/>
    <w:rsid w:val="00B0192C"/>
    <w:rsid w:val="00B05E77"/>
    <w:rsid w:val="00B30267"/>
    <w:rsid w:val="00B83AA2"/>
    <w:rsid w:val="00B9461D"/>
    <w:rsid w:val="00BC419C"/>
    <w:rsid w:val="00BD17CC"/>
    <w:rsid w:val="00BE111C"/>
    <w:rsid w:val="00BF118A"/>
    <w:rsid w:val="00C20551"/>
    <w:rsid w:val="00C31F4E"/>
    <w:rsid w:val="00C72525"/>
    <w:rsid w:val="00D0363D"/>
    <w:rsid w:val="00D762DC"/>
    <w:rsid w:val="00D9791F"/>
    <w:rsid w:val="00DA3701"/>
    <w:rsid w:val="00DB17C1"/>
    <w:rsid w:val="00DB65D4"/>
    <w:rsid w:val="00DB6ADF"/>
    <w:rsid w:val="00DC76AE"/>
    <w:rsid w:val="00DD4A4D"/>
    <w:rsid w:val="00DE2990"/>
    <w:rsid w:val="00E04CD7"/>
    <w:rsid w:val="00E10716"/>
    <w:rsid w:val="00E1249F"/>
    <w:rsid w:val="00E16679"/>
    <w:rsid w:val="00E254FC"/>
    <w:rsid w:val="00E4070C"/>
    <w:rsid w:val="00E43134"/>
    <w:rsid w:val="00E4472B"/>
    <w:rsid w:val="00E447D7"/>
    <w:rsid w:val="00E44A8B"/>
    <w:rsid w:val="00E86382"/>
    <w:rsid w:val="00EA743B"/>
    <w:rsid w:val="00EC736E"/>
    <w:rsid w:val="00EE743E"/>
    <w:rsid w:val="00EF4CB6"/>
    <w:rsid w:val="00F61C96"/>
    <w:rsid w:val="00F81881"/>
    <w:rsid w:val="00F954C4"/>
    <w:rsid w:val="00FA10AB"/>
    <w:rsid w:val="00FC595A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2"/>
    <w:rPr>
      <w:rFonts w:ascii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8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A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Mangal"/>
      <w:sz w:val="24"/>
      <w:szCs w:val="21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2C0FA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2C0FA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Mangal"/>
      <w:sz w:val="24"/>
      <w:szCs w:val="21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0FA6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81881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A26"/>
    <w:rPr>
      <w:rFonts w:asciiTheme="minorHAnsi" w:hAnsiTheme="minorHAnsi" w:cstheme="minorBid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24A26"/>
    <w:rPr>
      <w:vertAlign w:val="superscript"/>
    </w:rPr>
  </w:style>
  <w:style w:type="paragraph" w:customStyle="1" w:styleId="Authors">
    <w:name w:val="Authors"/>
    <w:basedOn w:val="Normal"/>
    <w:next w:val="Normal"/>
    <w:rsid w:val="0024608F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20551"/>
    <w:pPr>
      <w:spacing w:after="0" w:line="240" w:lineRule="auto"/>
    </w:pPr>
    <w:rPr>
      <w:rFonts w:ascii="Calibri" w:eastAsia="Calibri" w:hAnsi="Calibri"/>
      <w:sz w:val="22"/>
      <w:szCs w:val="22"/>
      <w:lang w:val="en-GB" w:bidi="ar-SA"/>
    </w:rPr>
  </w:style>
  <w:style w:type="character" w:customStyle="1" w:styleId="NoSpacingChar">
    <w:name w:val="No Spacing Char"/>
    <w:link w:val="NoSpacing"/>
    <w:uiPriority w:val="1"/>
    <w:rsid w:val="00C20551"/>
    <w:rPr>
      <w:rFonts w:ascii="Calibri" w:eastAsia="Calibri" w:hAnsi="Calibri"/>
      <w:sz w:val="22"/>
      <w:szCs w:val="22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2"/>
    <w:rPr>
      <w:rFonts w:ascii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8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A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Mangal"/>
      <w:sz w:val="24"/>
      <w:szCs w:val="21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2C0FA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2C0FA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Mangal"/>
      <w:sz w:val="24"/>
      <w:szCs w:val="21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0FA6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81881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A26"/>
    <w:rPr>
      <w:rFonts w:asciiTheme="minorHAnsi" w:hAnsiTheme="minorHAnsi" w:cstheme="minorBid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24A26"/>
    <w:rPr>
      <w:vertAlign w:val="superscript"/>
    </w:rPr>
  </w:style>
  <w:style w:type="paragraph" w:customStyle="1" w:styleId="Authors">
    <w:name w:val="Authors"/>
    <w:basedOn w:val="Normal"/>
    <w:next w:val="Normal"/>
    <w:rsid w:val="0024608F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20551"/>
    <w:pPr>
      <w:spacing w:after="0" w:line="240" w:lineRule="auto"/>
    </w:pPr>
    <w:rPr>
      <w:rFonts w:ascii="Calibri" w:eastAsia="Calibri" w:hAnsi="Calibri"/>
      <w:sz w:val="22"/>
      <w:szCs w:val="22"/>
      <w:lang w:val="en-GB" w:bidi="ar-SA"/>
    </w:rPr>
  </w:style>
  <w:style w:type="character" w:customStyle="1" w:styleId="NoSpacingChar">
    <w:name w:val="No Spacing Char"/>
    <w:link w:val="NoSpacing"/>
    <w:uiPriority w:val="1"/>
    <w:rsid w:val="00C20551"/>
    <w:rPr>
      <w:rFonts w:ascii="Calibri" w:eastAsia="Calibri" w:hAnsi="Calibri"/>
      <w:sz w:val="22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2CF2-4EB7-4950-BB35-05F70F9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Windows User</cp:lastModifiedBy>
  <cp:revision>19</cp:revision>
  <cp:lastPrinted>2018-01-29T07:40:00Z</cp:lastPrinted>
  <dcterms:created xsi:type="dcterms:W3CDTF">2018-01-15T07:47:00Z</dcterms:created>
  <dcterms:modified xsi:type="dcterms:W3CDTF">2018-01-29T07:40:00Z</dcterms:modified>
</cp:coreProperties>
</file>